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t xml:space="preserve">Toggle navigation </w:t>
      </w:r>
      <w:hyperlink r:id="rId6">
        <w:r w:rsidDel="00000000" w:rsidR="00000000" w:rsidRPr="00000000">
          <w:rPr>
            <w:color w:val="0000ee"/>
            <w:u w:val="single"/>
            <w:rtl w:val="0"/>
          </w:rPr>
          <w:t xml:space="preserve">SB Admin v2.0</w:t>
        </w:r>
      </w:hyperlink>
      <w:r w:rsidDel="00000000" w:rsidR="00000000" w:rsidRPr="00000000">
        <w:rPr>
          <w:rtl w:val="0"/>
        </w:rPr>
      </w:r>
    </w:p>
    <w:p w:rsidR="00000000" w:rsidDel="00000000" w:rsidP="00000000" w:rsidRDefault="00000000" w:rsidRPr="00000000" w14:paraId="00000001">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02">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John Smith</w:t>
        </w:r>
      </w:hyperlink>
      <w:hyperlink w:anchor="gjdgxs">
        <w:r w:rsidDel="00000000" w:rsidR="00000000" w:rsidRPr="00000000">
          <w:rPr>
            <w:color w:val="0000ee"/>
            <w:u w:val="single"/>
            <w:rtl w:val="0"/>
          </w:rPr>
          <w:t xml:space="preserve">  </w:t>
        </w:r>
      </w:hyperlink>
      <w:hyperlink w:anchor="gjdgxs">
        <w:r w:rsidDel="00000000" w:rsidR="00000000" w:rsidRPr="00000000">
          <w:rPr>
            <w:i w:val="1"/>
            <w:color w:val="0000ee"/>
            <w:u w:val="single"/>
            <w:rtl w:val="0"/>
          </w:rPr>
          <w:t xml:space="preserve">Yesterday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Lorem ipsum dolor sit amet, consectetur adipiscing elit. Pellentesque eleifend...</w:t>
        </w:r>
      </w:hyperlink>
      <w:r w:rsidDel="00000000" w:rsidR="00000000" w:rsidRPr="00000000">
        <w:rPr>
          <w:rtl w:val="0"/>
        </w:rPr>
      </w:r>
    </w:p>
    <w:p w:rsidR="00000000" w:rsidDel="00000000" w:rsidP="00000000" w:rsidRDefault="00000000" w:rsidRPr="00000000" w14:paraId="00000003">
      <w:pPr>
        <w:numPr>
          <w:ilvl w:val="1"/>
          <w:numId w:val="9"/>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4">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John Smith</w:t>
        </w:r>
      </w:hyperlink>
      <w:hyperlink w:anchor="gjdgxs">
        <w:r w:rsidDel="00000000" w:rsidR="00000000" w:rsidRPr="00000000">
          <w:rPr>
            <w:color w:val="0000ee"/>
            <w:u w:val="single"/>
            <w:rtl w:val="0"/>
          </w:rPr>
          <w:t xml:space="preserve">  </w:t>
        </w:r>
      </w:hyperlink>
      <w:hyperlink w:anchor="gjdgxs">
        <w:r w:rsidDel="00000000" w:rsidR="00000000" w:rsidRPr="00000000">
          <w:rPr>
            <w:i w:val="1"/>
            <w:color w:val="0000ee"/>
            <w:u w:val="single"/>
            <w:rtl w:val="0"/>
          </w:rPr>
          <w:t xml:space="preserve">Yesterday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Lorem ipsum dolor sit amet, consectetur adipiscing elit. Pellentesque eleifend...</w:t>
        </w:r>
      </w:hyperlink>
      <w:r w:rsidDel="00000000" w:rsidR="00000000" w:rsidRPr="00000000">
        <w:rPr>
          <w:rtl w:val="0"/>
        </w:rPr>
      </w:r>
    </w:p>
    <w:p w:rsidR="00000000" w:rsidDel="00000000" w:rsidP="00000000" w:rsidRDefault="00000000" w:rsidRPr="00000000" w14:paraId="00000005">
      <w:pPr>
        <w:numPr>
          <w:ilvl w:val="1"/>
          <w:numId w:val="9"/>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6">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John Smith</w:t>
        </w:r>
      </w:hyperlink>
      <w:hyperlink w:anchor="gjdgxs">
        <w:r w:rsidDel="00000000" w:rsidR="00000000" w:rsidRPr="00000000">
          <w:rPr>
            <w:color w:val="0000ee"/>
            <w:u w:val="single"/>
            <w:rtl w:val="0"/>
          </w:rPr>
          <w:t xml:space="preserve">  </w:t>
        </w:r>
      </w:hyperlink>
      <w:hyperlink w:anchor="gjdgxs">
        <w:r w:rsidDel="00000000" w:rsidR="00000000" w:rsidRPr="00000000">
          <w:rPr>
            <w:i w:val="1"/>
            <w:color w:val="0000ee"/>
            <w:u w:val="single"/>
            <w:rtl w:val="0"/>
          </w:rPr>
          <w:t xml:space="preserve">Yesterday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Lorem ipsum dolor sit amet, consectetur adipiscing elit. Pellentesque eleifend...</w:t>
        </w:r>
      </w:hyperlink>
      <w:r w:rsidDel="00000000" w:rsidR="00000000" w:rsidRPr="00000000">
        <w:rPr>
          <w:rtl w:val="0"/>
        </w:rPr>
      </w:r>
    </w:p>
    <w:p w:rsidR="00000000" w:rsidDel="00000000" w:rsidP="00000000" w:rsidRDefault="00000000" w:rsidRPr="00000000" w14:paraId="00000007">
      <w:pPr>
        <w:numPr>
          <w:ilvl w:val="1"/>
          <w:numId w:val="9"/>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8">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Read All Messages</w:t>
        </w:r>
      </w:hyperlink>
      <w:r w:rsidDel="00000000" w:rsidR="00000000" w:rsidRPr="00000000">
        <w:rPr>
          <w:rtl w:val="0"/>
        </w:rPr>
      </w:r>
    </w:p>
    <w:p w:rsidR="00000000" w:rsidDel="00000000" w:rsidP="00000000" w:rsidRDefault="00000000" w:rsidRPr="00000000" w14:paraId="00000009">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0A">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1</w:t>
        </w:r>
      </w:hyperlink>
      <w:hyperlink w:anchor="gjdgxs">
        <w:r w:rsidDel="00000000" w:rsidR="00000000" w:rsidRPr="00000000">
          <w:rPr>
            <w:color w:val="0000ee"/>
            <w:u w:val="single"/>
            <w:rtl w:val="0"/>
          </w:rPr>
          <w:t xml:space="preserve"> 40%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40% Complete (success)</w:t>
        </w:r>
      </w:hyperlink>
      <w:r w:rsidDel="00000000" w:rsidR="00000000" w:rsidRPr="00000000">
        <w:rPr>
          <w:rtl w:val="0"/>
        </w:rPr>
      </w:r>
    </w:p>
    <w:p w:rsidR="00000000" w:rsidDel="00000000" w:rsidP="00000000" w:rsidRDefault="00000000" w:rsidRPr="00000000" w14:paraId="0000000B">
      <w:pPr>
        <w:numPr>
          <w:ilvl w:val="1"/>
          <w:numId w:val="1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C">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2</w:t>
        </w:r>
      </w:hyperlink>
      <w:hyperlink w:anchor="gjdgxs">
        <w:r w:rsidDel="00000000" w:rsidR="00000000" w:rsidRPr="00000000">
          <w:rPr>
            <w:color w:val="0000ee"/>
            <w:u w:val="single"/>
            <w:rtl w:val="0"/>
          </w:rPr>
          <w:t xml:space="preserve"> 20%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20% Complete</w:t>
        </w:r>
      </w:hyperlink>
      <w:r w:rsidDel="00000000" w:rsidR="00000000" w:rsidRPr="00000000">
        <w:rPr>
          <w:rtl w:val="0"/>
        </w:rPr>
      </w:r>
    </w:p>
    <w:p w:rsidR="00000000" w:rsidDel="00000000" w:rsidP="00000000" w:rsidRDefault="00000000" w:rsidRPr="00000000" w14:paraId="0000000D">
      <w:pPr>
        <w:numPr>
          <w:ilvl w:val="1"/>
          <w:numId w:val="1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E">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3</w:t>
        </w:r>
      </w:hyperlink>
      <w:hyperlink w:anchor="gjdgxs">
        <w:r w:rsidDel="00000000" w:rsidR="00000000" w:rsidRPr="00000000">
          <w:rPr>
            <w:color w:val="0000ee"/>
            <w:u w:val="single"/>
            <w:rtl w:val="0"/>
          </w:rPr>
          <w:t xml:space="preserve"> 60%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60% Complete (warning)</w:t>
        </w:r>
      </w:hyperlink>
      <w:r w:rsidDel="00000000" w:rsidR="00000000" w:rsidRPr="00000000">
        <w:rPr>
          <w:rtl w:val="0"/>
        </w:rPr>
      </w:r>
    </w:p>
    <w:p w:rsidR="00000000" w:rsidDel="00000000" w:rsidP="00000000" w:rsidRDefault="00000000" w:rsidRPr="00000000" w14:paraId="0000000F">
      <w:pPr>
        <w:numPr>
          <w:ilvl w:val="1"/>
          <w:numId w:val="1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0">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4</w:t>
        </w:r>
      </w:hyperlink>
      <w:hyperlink w:anchor="gjdgxs">
        <w:r w:rsidDel="00000000" w:rsidR="00000000" w:rsidRPr="00000000">
          <w:rPr>
            <w:color w:val="0000ee"/>
            <w:u w:val="single"/>
            <w:rtl w:val="0"/>
          </w:rPr>
          <w:t xml:space="preserve"> 80%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80% Complete (danger)</w:t>
        </w:r>
      </w:hyperlink>
      <w:r w:rsidDel="00000000" w:rsidR="00000000" w:rsidRPr="00000000">
        <w:rPr>
          <w:rtl w:val="0"/>
        </w:rPr>
      </w:r>
    </w:p>
    <w:p w:rsidR="00000000" w:rsidDel="00000000" w:rsidP="00000000" w:rsidRDefault="00000000" w:rsidRPr="00000000" w14:paraId="00000011">
      <w:pPr>
        <w:numPr>
          <w:ilvl w:val="1"/>
          <w:numId w:val="1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2">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See All Tasks</w:t>
        </w:r>
      </w:hyperlink>
      <w:r w:rsidDel="00000000" w:rsidR="00000000" w:rsidRPr="00000000">
        <w:rPr>
          <w:rtl w:val="0"/>
        </w:rPr>
      </w:r>
    </w:p>
    <w:p w:rsidR="00000000" w:rsidDel="00000000" w:rsidP="00000000" w:rsidRDefault="00000000" w:rsidRPr="00000000" w14:paraId="00000013">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New Comment 4 minutes ago</w:t>
        </w:r>
      </w:hyperlink>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3 New Followers 12 minutes ago</w:t>
        </w:r>
      </w:hyperlink>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Message Sent 4 minutes ago</w:t>
        </w:r>
      </w:hyperlink>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New Task 4 minutes ago</w:t>
        </w:r>
      </w:hyperlink>
      <w:r w:rsidDel="00000000" w:rsidR="00000000" w:rsidRPr="00000000">
        <w:rPr>
          <w:rtl w:val="0"/>
        </w:rPr>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Server Rebooted 4 minutes ago</w:t>
        </w:r>
      </w:hyperlink>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See All Alerts</w:t>
        </w:r>
      </w:hyperlink>
      <w:r w:rsidDel="00000000" w:rsidR="00000000" w:rsidRPr="00000000">
        <w:rPr>
          <w:rtl w:val="0"/>
        </w:rPr>
      </w:r>
    </w:p>
    <w:p w:rsidR="00000000" w:rsidDel="00000000" w:rsidP="00000000" w:rsidRDefault="00000000" w:rsidRPr="00000000" w14:paraId="0000001F">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User Profile</w:t>
        </w:r>
      </w:hyperlink>
      <w:r w:rsidDel="00000000" w:rsidR="00000000" w:rsidRPr="00000000">
        <w:rPr>
          <w:rtl w:val="0"/>
        </w:rPr>
      </w:r>
    </w:p>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Settings</w:t>
        </w:r>
      </w:hyperlink>
      <w:r w:rsidDel="00000000" w:rsidR="00000000" w:rsidRPr="00000000">
        <w:rPr>
          <w:rtl w:val="0"/>
        </w:rPr>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23">
      <w:pPr>
        <w:numPr>
          <w:ilvl w:val="1"/>
          <w:numId w:val="2"/>
        </w:numPr>
        <w:pBdr>
          <w:top w:space="0" w:sz="0" w:val="nil"/>
          <w:left w:space="0" w:sz="0" w:val="nil"/>
          <w:bottom w:space="0" w:sz="0" w:val="nil"/>
          <w:right w:space="0" w:sz="0" w:val="nil"/>
          <w:between w:space="0" w:sz="0" w:val="nil"/>
        </w:pBdr>
        <w:shd w:fill="auto" w:val="clear"/>
        <w:ind w:left="1200" w:hanging="360"/>
      </w:pPr>
      <w:hyperlink r:id="rId7">
        <w:r w:rsidDel="00000000" w:rsidR="00000000" w:rsidRPr="00000000">
          <w:rPr>
            <w:color w:val="0000ee"/>
            <w:u w:val="single"/>
            <w:rtl w:val="0"/>
          </w:rPr>
          <w:t xml:space="preserve">Logout</w:t>
        </w:r>
      </w:hyperlink>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ind w:left="600" w:firstLine="0"/>
        <w:rPr>
          <w:color w:val="0000ee"/>
          <w:u w:val="single"/>
        </w:rPr>
      </w:pPr>
      <w:r w:rsidDel="00000000" w:rsidR="00000000" w:rsidRPr="00000000">
        <w:rPr>
          <w:rtl w:val="0"/>
        </w:rPr>
      </w:r>
    </w:p>
    <w:p w:rsidR="00000000" w:rsidDel="00000000" w:rsidP="00000000" w:rsidRDefault="00000000" w:rsidRPr="00000000" w14:paraId="00000026">
      <w:pPr>
        <w:numPr>
          <w:ilvl w:val="0"/>
          <w:numId w:val="3"/>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27">
      <w:pPr>
        <w:numPr>
          <w:ilvl w:val="0"/>
          <w:numId w:val="3"/>
        </w:numPr>
        <w:pBdr>
          <w:top w:space="0" w:sz="0" w:val="nil"/>
          <w:left w:space="0" w:sz="0" w:val="nil"/>
          <w:bottom w:space="0" w:sz="0" w:val="nil"/>
          <w:right w:space="0" w:sz="0" w:val="nil"/>
          <w:between w:space="0" w:sz="0" w:val="nil"/>
        </w:pBdr>
        <w:shd w:fill="auto" w:val="clear"/>
        <w:ind w:left="600" w:hanging="360"/>
      </w:pPr>
      <w:hyperlink r:id="rId8">
        <w:r w:rsidDel="00000000" w:rsidR="00000000" w:rsidRPr="00000000">
          <w:rPr>
            <w:color w:val="0000ee"/>
            <w:u w:val="single"/>
            <w:rtl w:val="0"/>
          </w:rPr>
          <w:t xml:space="preserve">Dashboard</w:t>
        </w:r>
      </w:hyperlink>
      <w:r w:rsidDel="00000000" w:rsidR="00000000" w:rsidRPr="00000000">
        <w:rPr>
          <w:rtl w:val="0"/>
        </w:rPr>
      </w:r>
    </w:p>
    <w:p w:rsidR="00000000" w:rsidDel="00000000" w:rsidP="00000000" w:rsidRDefault="00000000" w:rsidRPr="00000000" w14:paraId="00000028">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Charts</w:t>
        </w:r>
      </w:hyperlink>
      <w:r w:rsidDel="00000000" w:rsidR="00000000" w:rsidRPr="00000000">
        <w:rPr>
          <w:rtl w:val="0"/>
        </w:rPr>
      </w:r>
    </w:p>
    <w:p w:rsidR="00000000" w:rsidDel="00000000" w:rsidP="00000000" w:rsidRDefault="00000000" w:rsidRPr="00000000" w14:paraId="00000029">
      <w:pPr>
        <w:numPr>
          <w:ilvl w:val="1"/>
          <w:numId w:val="4"/>
        </w:numPr>
        <w:pBdr>
          <w:top w:space="0" w:sz="0" w:val="nil"/>
          <w:left w:space="0" w:sz="0" w:val="nil"/>
          <w:bottom w:space="0" w:sz="0" w:val="nil"/>
          <w:right w:space="0" w:sz="0" w:val="nil"/>
          <w:between w:space="0" w:sz="0" w:val="nil"/>
        </w:pBdr>
        <w:shd w:fill="auto" w:val="clear"/>
        <w:ind w:left="1200" w:hanging="360"/>
      </w:pPr>
      <w:hyperlink r:id="rId9">
        <w:r w:rsidDel="00000000" w:rsidR="00000000" w:rsidRPr="00000000">
          <w:rPr>
            <w:color w:val="0000ee"/>
            <w:u w:val="single"/>
            <w:rtl w:val="0"/>
          </w:rPr>
          <w:t xml:space="preserve">Flot Charts</w:t>
        </w:r>
      </w:hyperlink>
      <w:r w:rsidDel="00000000" w:rsidR="00000000" w:rsidRPr="00000000">
        <w:rPr>
          <w:rtl w:val="0"/>
        </w:rPr>
      </w:r>
    </w:p>
    <w:p w:rsidR="00000000" w:rsidDel="00000000" w:rsidP="00000000" w:rsidRDefault="00000000" w:rsidRPr="00000000" w14:paraId="0000002A">
      <w:pPr>
        <w:numPr>
          <w:ilvl w:val="1"/>
          <w:numId w:val="4"/>
        </w:numPr>
        <w:pBdr>
          <w:top w:space="0" w:sz="0" w:val="nil"/>
          <w:left w:space="0" w:sz="0" w:val="nil"/>
          <w:bottom w:space="0" w:sz="0" w:val="nil"/>
          <w:right w:space="0" w:sz="0" w:val="nil"/>
          <w:between w:space="0" w:sz="0" w:val="nil"/>
        </w:pBdr>
        <w:shd w:fill="auto" w:val="clear"/>
        <w:ind w:left="1200" w:hanging="360"/>
      </w:pPr>
      <w:hyperlink r:id="rId10">
        <w:r w:rsidDel="00000000" w:rsidR="00000000" w:rsidRPr="00000000">
          <w:rPr>
            <w:color w:val="0000ee"/>
            <w:u w:val="single"/>
            <w:rtl w:val="0"/>
          </w:rPr>
          <w:t xml:space="preserve">Morris.js Charts</w:t>
        </w:r>
      </w:hyperlink>
      <w:r w:rsidDel="00000000" w:rsidR="00000000" w:rsidRPr="00000000">
        <w:rPr>
          <w:rtl w:val="0"/>
        </w:rPr>
      </w:r>
    </w:p>
    <w:p w:rsidR="00000000" w:rsidDel="00000000" w:rsidP="00000000" w:rsidRDefault="00000000" w:rsidRPr="00000000" w14:paraId="0000002B">
      <w:pPr>
        <w:numPr>
          <w:ilvl w:val="0"/>
          <w:numId w:val="3"/>
        </w:numPr>
        <w:pBdr>
          <w:top w:space="0" w:sz="0" w:val="nil"/>
          <w:left w:space="0" w:sz="0" w:val="nil"/>
          <w:bottom w:space="0" w:sz="0" w:val="nil"/>
          <w:right w:space="0" w:sz="0" w:val="nil"/>
          <w:between w:space="0" w:sz="0" w:val="nil"/>
        </w:pBdr>
        <w:shd w:fill="auto" w:val="clear"/>
        <w:ind w:left="600" w:hanging="360"/>
      </w:pPr>
      <w:hyperlink r:id="rId11">
        <w:r w:rsidDel="00000000" w:rsidR="00000000" w:rsidRPr="00000000">
          <w:rPr>
            <w:color w:val="0000ee"/>
            <w:u w:val="single"/>
            <w:rtl w:val="0"/>
          </w:rPr>
          <w:t xml:space="preserve">Tables</w:t>
        </w:r>
      </w:hyperlink>
      <w:r w:rsidDel="00000000" w:rsidR="00000000" w:rsidRPr="00000000">
        <w:rPr>
          <w:rtl w:val="0"/>
        </w:rPr>
      </w:r>
    </w:p>
    <w:p w:rsidR="00000000" w:rsidDel="00000000" w:rsidP="00000000" w:rsidRDefault="00000000" w:rsidRPr="00000000" w14:paraId="0000002C">
      <w:pPr>
        <w:numPr>
          <w:ilvl w:val="0"/>
          <w:numId w:val="3"/>
        </w:numPr>
        <w:pBdr>
          <w:top w:space="0" w:sz="0" w:val="nil"/>
          <w:left w:space="0" w:sz="0" w:val="nil"/>
          <w:bottom w:space="0" w:sz="0" w:val="nil"/>
          <w:right w:space="0" w:sz="0" w:val="nil"/>
          <w:between w:space="0" w:sz="0" w:val="nil"/>
        </w:pBdr>
        <w:shd w:fill="auto" w:val="clear"/>
        <w:ind w:left="600" w:hanging="360"/>
      </w:pPr>
      <w:hyperlink r:id="rId12">
        <w:r w:rsidDel="00000000" w:rsidR="00000000" w:rsidRPr="00000000">
          <w:rPr>
            <w:color w:val="0000ee"/>
            <w:u w:val="single"/>
            <w:rtl w:val="0"/>
          </w:rPr>
          <w:t xml:space="preserve">Forms</w:t>
        </w:r>
      </w:hyperlink>
      <w:r w:rsidDel="00000000" w:rsidR="00000000" w:rsidRPr="00000000">
        <w:rPr>
          <w:rtl w:val="0"/>
        </w:rPr>
      </w:r>
    </w:p>
    <w:p w:rsidR="00000000" w:rsidDel="00000000" w:rsidP="00000000" w:rsidRDefault="00000000" w:rsidRPr="00000000" w14:paraId="0000002D">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UI Elements</w:t>
        </w:r>
      </w:hyperlink>
      <w:r w:rsidDel="00000000" w:rsidR="00000000" w:rsidRPr="00000000">
        <w:rPr>
          <w:rtl w:val="0"/>
        </w:rPr>
      </w:r>
    </w:p>
    <w:p w:rsidR="00000000" w:rsidDel="00000000" w:rsidP="00000000" w:rsidRDefault="00000000" w:rsidRPr="00000000" w14:paraId="0000002E">
      <w:pPr>
        <w:numPr>
          <w:ilvl w:val="1"/>
          <w:numId w:val="5"/>
        </w:numPr>
        <w:pBdr>
          <w:top w:space="0" w:sz="0" w:val="nil"/>
          <w:left w:space="0" w:sz="0" w:val="nil"/>
          <w:bottom w:space="0" w:sz="0" w:val="nil"/>
          <w:right w:space="0" w:sz="0" w:val="nil"/>
          <w:between w:space="0" w:sz="0" w:val="nil"/>
        </w:pBdr>
        <w:shd w:fill="auto" w:val="clear"/>
        <w:ind w:left="1200" w:hanging="360"/>
      </w:pPr>
      <w:hyperlink r:id="rId13">
        <w:r w:rsidDel="00000000" w:rsidR="00000000" w:rsidRPr="00000000">
          <w:rPr>
            <w:color w:val="0000ee"/>
            <w:u w:val="single"/>
            <w:rtl w:val="0"/>
          </w:rPr>
          <w:t xml:space="preserve">Panels and Wells</w:t>
        </w:r>
      </w:hyperlink>
      <w:r w:rsidDel="00000000" w:rsidR="00000000" w:rsidRPr="00000000">
        <w:rPr>
          <w:rtl w:val="0"/>
        </w:rPr>
      </w:r>
    </w:p>
    <w:p w:rsidR="00000000" w:rsidDel="00000000" w:rsidP="00000000" w:rsidRDefault="00000000" w:rsidRPr="00000000" w14:paraId="0000002F">
      <w:pPr>
        <w:numPr>
          <w:ilvl w:val="1"/>
          <w:numId w:val="5"/>
        </w:numPr>
        <w:pBdr>
          <w:top w:space="0" w:sz="0" w:val="nil"/>
          <w:left w:space="0" w:sz="0" w:val="nil"/>
          <w:bottom w:space="0" w:sz="0" w:val="nil"/>
          <w:right w:space="0" w:sz="0" w:val="nil"/>
          <w:between w:space="0" w:sz="0" w:val="nil"/>
        </w:pBdr>
        <w:shd w:fill="auto" w:val="clear"/>
        <w:ind w:left="1200" w:hanging="360"/>
      </w:pPr>
      <w:hyperlink r:id="rId14">
        <w:r w:rsidDel="00000000" w:rsidR="00000000" w:rsidRPr="00000000">
          <w:rPr>
            <w:color w:val="0000ee"/>
            <w:u w:val="single"/>
            <w:rtl w:val="0"/>
          </w:rPr>
          <w:t xml:space="preserve">Buttons</w:t>
        </w:r>
      </w:hyperlink>
      <w:r w:rsidDel="00000000" w:rsidR="00000000" w:rsidRPr="00000000">
        <w:rPr>
          <w:rtl w:val="0"/>
        </w:rPr>
      </w:r>
    </w:p>
    <w:p w:rsidR="00000000" w:rsidDel="00000000" w:rsidP="00000000" w:rsidRDefault="00000000" w:rsidRPr="00000000" w14:paraId="00000030">
      <w:pPr>
        <w:numPr>
          <w:ilvl w:val="1"/>
          <w:numId w:val="5"/>
        </w:numPr>
        <w:pBdr>
          <w:top w:space="0" w:sz="0" w:val="nil"/>
          <w:left w:space="0" w:sz="0" w:val="nil"/>
          <w:bottom w:space="0" w:sz="0" w:val="nil"/>
          <w:right w:space="0" w:sz="0" w:val="nil"/>
          <w:between w:space="0" w:sz="0" w:val="nil"/>
        </w:pBdr>
        <w:shd w:fill="auto" w:val="clear"/>
        <w:ind w:left="1200" w:hanging="360"/>
      </w:pPr>
      <w:hyperlink r:id="rId15">
        <w:r w:rsidDel="00000000" w:rsidR="00000000" w:rsidRPr="00000000">
          <w:rPr>
            <w:color w:val="0000ee"/>
            <w:u w:val="single"/>
            <w:rtl w:val="0"/>
          </w:rPr>
          <w:t xml:space="preserve">Notifications</w:t>
        </w:r>
      </w:hyperlink>
      <w:r w:rsidDel="00000000" w:rsidR="00000000" w:rsidRPr="00000000">
        <w:rPr>
          <w:rtl w:val="0"/>
        </w:rPr>
      </w:r>
    </w:p>
    <w:p w:rsidR="00000000" w:rsidDel="00000000" w:rsidP="00000000" w:rsidRDefault="00000000" w:rsidRPr="00000000" w14:paraId="00000031">
      <w:pPr>
        <w:numPr>
          <w:ilvl w:val="1"/>
          <w:numId w:val="5"/>
        </w:numPr>
        <w:pBdr>
          <w:top w:space="0" w:sz="0" w:val="nil"/>
          <w:left w:space="0" w:sz="0" w:val="nil"/>
          <w:bottom w:space="0" w:sz="0" w:val="nil"/>
          <w:right w:space="0" w:sz="0" w:val="nil"/>
          <w:between w:space="0" w:sz="0" w:val="nil"/>
        </w:pBdr>
        <w:shd w:fill="auto" w:val="clear"/>
        <w:ind w:left="1200" w:hanging="360"/>
      </w:pPr>
      <w:hyperlink r:id="rId16">
        <w:r w:rsidDel="00000000" w:rsidR="00000000" w:rsidRPr="00000000">
          <w:rPr>
            <w:color w:val="0000ee"/>
            <w:u w:val="single"/>
            <w:rtl w:val="0"/>
          </w:rPr>
          <w:t xml:space="preserve">Typography</w:t>
        </w:r>
      </w:hyperlink>
      <w:r w:rsidDel="00000000" w:rsidR="00000000" w:rsidRPr="00000000">
        <w:rPr>
          <w:rtl w:val="0"/>
        </w:rPr>
      </w:r>
    </w:p>
    <w:p w:rsidR="00000000" w:rsidDel="00000000" w:rsidP="00000000" w:rsidRDefault="00000000" w:rsidRPr="00000000" w14:paraId="00000032">
      <w:pPr>
        <w:numPr>
          <w:ilvl w:val="1"/>
          <w:numId w:val="5"/>
        </w:numPr>
        <w:pBdr>
          <w:top w:space="0" w:sz="0" w:val="nil"/>
          <w:left w:space="0" w:sz="0" w:val="nil"/>
          <w:bottom w:space="0" w:sz="0" w:val="nil"/>
          <w:right w:space="0" w:sz="0" w:val="nil"/>
          <w:between w:space="0" w:sz="0" w:val="nil"/>
        </w:pBdr>
        <w:shd w:fill="auto" w:val="clear"/>
        <w:ind w:left="1200" w:hanging="360"/>
      </w:pPr>
      <w:hyperlink r:id="rId17">
        <w:r w:rsidDel="00000000" w:rsidR="00000000" w:rsidRPr="00000000">
          <w:rPr>
            <w:color w:val="0000ee"/>
            <w:u w:val="single"/>
            <w:rtl w:val="0"/>
          </w:rPr>
          <w:t xml:space="preserve">Icons</w:t>
        </w:r>
      </w:hyperlink>
      <w:r w:rsidDel="00000000" w:rsidR="00000000" w:rsidRPr="00000000">
        <w:rPr>
          <w:rtl w:val="0"/>
        </w:rPr>
      </w:r>
    </w:p>
    <w:p w:rsidR="00000000" w:rsidDel="00000000" w:rsidP="00000000" w:rsidRDefault="00000000" w:rsidRPr="00000000" w14:paraId="00000033">
      <w:pPr>
        <w:numPr>
          <w:ilvl w:val="1"/>
          <w:numId w:val="5"/>
        </w:numPr>
        <w:pBdr>
          <w:top w:space="0" w:sz="0" w:val="nil"/>
          <w:left w:space="0" w:sz="0" w:val="nil"/>
          <w:bottom w:space="0" w:sz="0" w:val="nil"/>
          <w:right w:space="0" w:sz="0" w:val="nil"/>
          <w:between w:space="0" w:sz="0" w:val="nil"/>
        </w:pBdr>
        <w:shd w:fill="auto" w:val="clear"/>
        <w:ind w:left="1200" w:hanging="360"/>
      </w:pPr>
      <w:hyperlink r:id="rId18">
        <w:r w:rsidDel="00000000" w:rsidR="00000000" w:rsidRPr="00000000">
          <w:rPr>
            <w:color w:val="0000ee"/>
            <w:u w:val="single"/>
            <w:rtl w:val="0"/>
          </w:rPr>
          <w:t xml:space="preserve">Grid</w:t>
        </w:r>
      </w:hyperlink>
      <w:r w:rsidDel="00000000" w:rsidR="00000000" w:rsidRPr="00000000">
        <w:rPr>
          <w:rtl w:val="0"/>
        </w:rPr>
      </w:r>
    </w:p>
    <w:p w:rsidR="00000000" w:rsidDel="00000000" w:rsidP="00000000" w:rsidRDefault="00000000" w:rsidRPr="00000000" w14:paraId="00000034">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Multi-Level Dropdown</w:t>
        </w:r>
      </w:hyperlink>
      <w:r w:rsidDel="00000000" w:rsidR="00000000" w:rsidRPr="00000000">
        <w:rPr>
          <w:rtl w:val="0"/>
        </w:rPr>
      </w:r>
    </w:p>
    <w:p w:rsidR="00000000" w:rsidDel="00000000" w:rsidP="00000000" w:rsidRDefault="00000000" w:rsidRPr="00000000" w14:paraId="00000035">
      <w:pPr>
        <w:numPr>
          <w:ilvl w:val="1"/>
          <w:numId w:val="6"/>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Second Level Item</w:t>
        </w:r>
      </w:hyperlink>
      <w:r w:rsidDel="00000000" w:rsidR="00000000" w:rsidRPr="00000000">
        <w:rPr>
          <w:rtl w:val="0"/>
        </w:rPr>
      </w:r>
    </w:p>
    <w:p w:rsidR="00000000" w:rsidDel="00000000" w:rsidP="00000000" w:rsidRDefault="00000000" w:rsidRPr="00000000" w14:paraId="00000036">
      <w:pPr>
        <w:numPr>
          <w:ilvl w:val="1"/>
          <w:numId w:val="6"/>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Second Level Item</w:t>
        </w:r>
      </w:hyperlink>
      <w:r w:rsidDel="00000000" w:rsidR="00000000" w:rsidRPr="00000000">
        <w:rPr>
          <w:rtl w:val="0"/>
        </w:rPr>
      </w:r>
    </w:p>
    <w:p w:rsidR="00000000" w:rsidDel="00000000" w:rsidP="00000000" w:rsidRDefault="00000000" w:rsidRPr="00000000" w14:paraId="00000037">
      <w:pPr>
        <w:numPr>
          <w:ilvl w:val="1"/>
          <w:numId w:val="6"/>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Third Level</w:t>
        </w:r>
      </w:hyperlink>
      <w:r w:rsidDel="00000000" w:rsidR="00000000" w:rsidRPr="00000000">
        <w:rPr>
          <w:rtl w:val="0"/>
        </w:rPr>
      </w:r>
    </w:p>
    <w:p w:rsidR="00000000" w:rsidDel="00000000" w:rsidP="00000000" w:rsidRDefault="00000000" w:rsidRPr="00000000" w14:paraId="00000038">
      <w:pPr>
        <w:numPr>
          <w:ilvl w:val="2"/>
          <w:numId w:val="8"/>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9">
      <w:pPr>
        <w:numPr>
          <w:ilvl w:val="2"/>
          <w:numId w:val="8"/>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A">
      <w:pPr>
        <w:numPr>
          <w:ilvl w:val="2"/>
          <w:numId w:val="8"/>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B">
      <w:pPr>
        <w:numPr>
          <w:ilvl w:val="2"/>
          <w:numId w:val="8"/>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C">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Sample Pages</w:t>
        </w:r>
      </w:hyperlink>
      <w:r w:rsidDel="00000000" w:rsidR="00000000" w:rsidRPr="00000000">
        <w:rPr>
          <w:rtl w:val="0"/>
        </w:rPr>
      </w:r>
    </w:p>
    <w:p w:rsidR="00000000" w:rsidDel="00000000" w:rsidP="00000000" w:rsidRDefault="00000000" w:rsidRPr="00000000" w14:paraId="0000003D">
      <w:pPr>
        <w:numPr>
          <w:ilvl w:val="1"/>
          <w:numId w:val="10"/>
        </w:numPr>
        <w:pBdr>
          <w:top w:space="0" w:sz="0" w:val="nil"/>
          <w:left w:space="0" w:sz="0" w:val="nil"/>
          <w:bottom w:space="0" w:sz="0" w:val="nil"/>
          <w:right w:space="0" w:sz="0" w:val="nil"/>
          <w:between w:space="0" w:sz="0" w:val="nil"/>
        </w:pBdr>
        <w:shd w:fill="auto" w:val="clear"/>
        <w:ind w:left="1200" w:hanging="360"/>
      </w:pPr>
      <w:hyperlink r:id="rId19">
        <w:r w:rsidDel="00000000" w:rsidR="00000000" w:rsidRPr="00000000">
          <w:rPr>
            <w:color w:val="0000ee"/>
            <w:u w:val="single"/>
            <w:rtl w:val="0"/>
          </w:rPr>
          <w:t xml:space="preserve">Blank Page</w:t>
        </w:r>
      </w:hyperlink>
      <w:r w:rsidDel="00000000" w:rsidR="00000000" w:rsidRPr="00000000">
        <w:rPr>
          <w:rtl w:val="0"/>
        </w:rPr>
      </w:r>
    </w:p>
    <w:p w:rsidR="00000000" w:rsidDel="00000000" w:rsidP="00000000" w:rsidRDefault="00000000" w:rsidRPr="00000000" w14:paraId="0000003E">
      <w:pPr>
        <w:numPr>
          <w:ilvl w:val="1"/>
          <w:numId w:val="10"/>
        </w:numPr>
        <w:pBdr>
          <w:top w:space="0" w:sz="0" w:val="nil"/>
          <w:left w:space="0" w:sz="0" w:val="nil"/>
          <w:bottom w:space="0" w:sz="0" w:val="nil"/>
          <w:right w:space="0" w:sz="0" w:val="nil"/>
          <w:between w:space="0" w:sz="0" w:val="nil"/>
        </w:pBdr>
        <w:shd w:fill="auto" w:val="clear"/>
        <w:ind w:left="1200" w:hanging="360"/>
      </w:pPr>
      <w:hyperlink r:id="rId20">
        <w:r w:rsidDel="00000000" w:rsidR="00000000" w:rsidRPr="00000000">
          <w:rPr>
            <w:color w:val="0000ee"/>
            <w:u w:val="single"/>
            <w:rtl w:val="0"/>
          </w:rPr>
          <w:t xml:space="preserve">Login Page</w:t>
        </w:r>
      </w:hyperlink>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r>
    </w:p>
    <w:p w:rsidR="00000000" w:rsidDel="00000000" w:rsidP="00000000" w:rsidRDefault="00000000" w:rsidRPr="00000000" w14:paraId="00000040">
      <w:pPr>
        <w:pStyle w:val="Heading1"/>
        <w:pBdr>
          <w:top w:space="0" w:sz="0" w:val="nil"/>
          <w:left w:space="0" w:sz="0" w:val="nil"/>
          <w:bottom w:space="0" w:sz="0" w:val="nil"/>
          <w:right w:space="0" w:sz="0" w:val="nil"/>
          <w:between w:space="0" w:sz="0" w:val="nil"/>
        </w:pBdr>
        <w:shd w:fill="auto" w:val="clear"/>
        <w:spacing w:after="0" w:before="0" w:lineRule="auto"/>
        <w:rPr>
          <w:color w:val="0000ee"/>
          <w:u w:val="single"/>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240" w:before="240" w:lineRule="auto"/>
        <w:rPr/>
      </w:pPr>
      <w:r w:rsidDel="00000000" w:rsidR="00000000" w:rsidRPr="00000000">
        <w:rPr>
          <w:rtl w:val="0"/>
        </w:rPr>
        <w:t xml:space="preserve">Tables</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DataTables Advanced Tables</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rtl w:val="0"/>
        </w:rPr>
      </w:r>
    </w:p>
    <w:tbl>
      <w:tblPr>
        <w:tblStyle w:val="Table1"/>
        <w:tblW w:w="9360.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c>
          <w:tcPr>
            <w:shd w:fill="auto" w:val="clear"/>
            <w:tcMar>
              <w:top w:w="0.0" w:type="dxa"/>
              <w:left w:w="0.0" w:type="dxa"/>
              <w:bottom w:w="0.0" w:type="dxa"/>
              <w:right w:w="0.0" w:type="dxa"/>
            </w:tcMar>
            <w:vAlign w:val="top"/>
          </w:tcPr>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Rendering engine</w:t>
            </w:r>
          </w:p>
        </w:tc>
        <w:tc>
          <w:tcPr>
            <w:shd w:fill="auto" w:val="clear"/>
            <w:tcMar>
              <w:top w:w="0.0" w:type="dxa"/>
              <w:left w:w="0.0" w:type="dxa"/>
              <w:bottom w:w="0.0" w:type="dxa"/>
              <w:right w:w="0.0" w:type="dxa"/>
            </w:tcMar>
            <w:vAlign w:val="top"/>
          </w:tcPr>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Browser</w:t>
            </w:r>
          </w:p>
        </w:tc>
        <w:tc>
          <w:tcPr>
            <w:shd w:fill="auto" w:val="clear"/>
            <w:tcMar>
              <w:top w:w="0.0" w:type="dxa"/>
              <w:left w:w="0.0" w:type="dxa"/>
              <w:bottom w:w="0.0" w:type="dxa"/>
              <w:right w:w="0.0" w:type="dxa"/>
            </w:tcMar>
            <w:vAlign w:val="top"/>
          </w:tcPr>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Platform(s)</w:t>
            </w:r>
          </w:p>
        </w:tc>
        <w:tc>
          <w:tcPr>
            <w:shd w:fill="auto" w:val="clear"/>
            <w:tcMar>
              <w:top w:w="0.0" w:type="dxa"/>
              <w:left w:w="0.0" w:type="dxa"/>
              <w:bottom w:w="0.0" w:type="dxa"/>
              <w:right w:w="0.0" w:type="dxa"/>
            </w:tcMar>
            <w:vAlign w:val="top"/>
          </w:tcPr>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Engine version</w:t>
            </w:r>
          </w:p>
        </w:tc>
        <w:tc>
          <w:tcPr>
            <w:shd w:fill="auto" w:val="clear"/>
            <w:tcMar>
              <w:top w:w="0.0" w:type="dxa"/>
              <w:left w:w="0.0" w:type="dxa"/>
              <w:bottom w:w="0.0" w:type="dxa"/>
              <w:right w:w="0.0" w:type="dxa"/>
            </w:tcMar>
            <w:vAlign w:val="top"/>
          </w:tcPr>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CSS grade</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w:t>
            </w:r>
          </w:p>
        </w:tc>
      </w:tr>
      <w:tr>
        <w:tc>
          <w:tcPr>
            <w:shd w:fill="auto" w:val="clear"/>
            <w:tcMar>
              <w:top w:w="0.0" w:type="dxa"/>
              <w:left w:w="0.0" w:type="dxa"/>
              <w:bottom w:w="0.0" w:type="dxa"/>
              <w:right w:w="0.0" w:type="dxa"/>
            </w:tcMar>
            <w:vAlign w:val="top"/>
          </w:tcPr>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Trident</w:t>
            </w:r>
          </w:p>
        </w:tc>
        <w:tc>
          <w:tcPr>
            <w:shd w:fill="auto" w:val="clear"/>
            <w:tcMar>
              <w:top w:w="0.0" w:type="dxa"/>
              <w:left w:w="0.0" w:type="dxa"/>
              <w:bottom w:w="0.0" w:type="dxa"/>
              <w:right w:w="0.0" w:type="dxa"/>
            </w:tcMar>
            <w:vAlign w:val="top"/>
          </w:tcPr>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Internet Explorer 4.0</w:t>
            </w:r>
          </w:p>
        </w:tc>
        <w:tc>
          <w:tcPr>
            <w:shd w:fill="auto" w:val="clear"/>
            <w:tcMar>
              <w:top w:w="0.0" w:type="dxa"/>
              <w:left w:w="0.0" w:type="dxa"/>
              <w:bottom w:w="0.0" w:type="dxa"/>
              <w:right w:w="0.0" w:type="dxa"/>
            </w:tcMar>
            <w:vAlign w:val="top"/>
          </w:tcPr>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95+</w:t>
            </w:r>
          </w:p>
        </w:tc>
        <w:tc>
          <w:tcPr>
            <w:shd w:fill="auto" w:val="clear"/>
            <w:tcMar>
              <w:top w:w="0.0" w:type="dxa"/>
              <w:left w:w="0.0" w:type="dxa"/>
              <w:bottom w:w="0.0" w:type="dxa"/>
              <w:right w:w="0.0" w:type="dxa"/>
            </w:tcMar>
            <w:vAlign w:val="top"/>
          </w:tcPr>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4</w:t>
            </w:r>
          </w:p>
        </w:tc>
        <w:tc>
          <w:tcPr>
            <w:shd w:fill="auto" w:val="clear"/>
            <w:tcMar>
              <w:top w:w="0.0" w:type="dxa"/>
              <w:left w:w="0.0" w:type="dxa"/>
              <w:bottom w:w="0.0" w:type="dxa"/>
              <w:right w:w="0.0" w:type="dxa"/>
            </w:tcMar>
            <w:vAlign w:val="top"/>
          </w:tcPr>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X</w:t>
            </w:r>
          </w:p>
        </w:tc>
      </w:tr>
      <w:tr>
        <w:tc>
          <w:tcPr>
            <w:shd w:fill="auto" w:val="clear"/>
            <w:tcMar>
              <w:top w:w="0.0" w:type="dxa"/>
              <w:left w:w="0.0" w:type="dxa"/>
              <w:bottom w:w="0.0" w:type="dxa"/>
              <w:right w:w="0.0" w:type="dxa"/>
            </w:tcMar>
            <w:vAlign w:val="top"/>
          </w:tcPr>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Trident</w:t>
            </w:r>
          </w:p>
        </w:tc>
        <w:tc>
          <w:tcPr>
            <w:shd w:fill="auto" w:val="clear"/>
            <w:tcMar>
              <w:top w:w="0.0" w:type="dxa"/>
              <w:left w:w="0.0" w:type="dxa"/>
              <w:bottom w:w="0.0" w:type="dxa"/>
              <w:right w:w="0.0" w:type="dxa"/>
            </w:tcMar>
            <w:vAlign w:val="top"/>
          </w:tcPr>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Internet Explorer 5.0</w:t>
            </w:r>
          </w:p>
        </w:tc>
        <w:tc>
          <w:tcPr>
            <w:shd w:fill="auto" w:val="clear"/>
            <w:tcMar>
              <w:top w:w="0.0" w:type="dxa"/>
              <w:left w:w="0.0" w:type="dxa"/>
              <w:bottom w:w="0.0" w:type="dxa"/>
              <w:right w:w="0.0" w:type="dxa"/>
            </w:tcMar>
            <w:vAlign w:val="top"/>
          </w:tcPr>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95+</w:t>
            </w:r>
          </w:p>
        </w:tc>
        <w:tc>
          <w:tcPr>
            <w:shd w:fill="auto" w:val="clear"/>
            <w:tcMar>
              <w:top w:w="0.0" w:type="dxa"/>
              <w:left w:w="0.0" w:type="dxa"/>
              <w:bottom w:w="0.0" w:type="dxa"/>
              <w:right w:w="0.0" w:type="dxa"/>
            </w:tcMar>
            <w:vAlign w:val="top"/>
          </w:tcPr>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5</w:t>
            </w:r>
          </w:p>
        </w:tc>
        <w:tc>
          <w:tcPr>
            <w:shd w:fill="auto" w:val="clear"/>
            <w:tcMar>
              <w:top w:w="0.0" w:type="dxa"/>
              <w:left w:w="0.0" w:type="dxa"/>
              <w:bottom w:w="0.0" w:type="dxa"/>
              <w:right w:w="0.0" w:type="dxa"/>
            </w:tcMar>
            <w:vAlign w:val="top"/>
          </w:tcPr>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w:t>
            </w:r>
          </w:p>
        </w:tc>
      </w:tr>
      <w:tr>
        <w:tc>
          <w:tcPr>
            <w:shd w:fill="auto" w:val="clear"/>
            <w:tcMar>
              <w:top w:w="0.0" w:type="dxa"/>
              <w:left w:w="0.0" w:type="dxa"/>
              <w:bottom w:w="0.0" w:type="dxa"/>
              <w:right w:w="0.0" w:type="dxa"/>
            </w:tcMar>
            <w:vAlign w:val="top"/>
          </w:tcPr>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Trident</w:t>
            </w:r>
          </w:p>
        </w:tc>
        <w:tc>
          <w:tcPr>
            <w:shd w:fill="auto" w:val="clear"/>
            <w:tcMar>
              <w:top w:w="0.0" w:type="dxa"/>
              <w:left w:w="0.0" w:type="dxa"/>
              <w:bottom w:w="0.0" w:type="dxa"/>
              <w:right w:w="0.0" w:type="dxa"/>
            </w:tcMar>
            <w:vAlign w:val="top"/>
          </w:tcPr>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Internet Explorer 5.5</w:t>
            </w:r>
          </w:p>
        </w:tc>
        <w:tc>
          <w:tcPr>
            <w:shd w:fill="auto" w:val="clear"/>
            <w:tcMar>
              <w:top w:w="0.0" w:type="dxa"/>
              <w:left w:w="0.0" w:type="dxa"/>
              <w:bottom w:w="0.0" w:type="dxa"/>
              <w:right w:w="0.0" w:type="dxa"/>
            </w:tcMar>
            <w:vAlign w:val="top"/>
          </w:tcPr>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95+</w:t>
            </w:r>
          </w:p>
        </w:tc>
        <w:tc>
          <w:tcPr>
            <w:shd w:fill="auto" w:val="clear"/>
            <w:tcMar>
              <w:top w:w="0.0" w:type="dxa"/>
              <w:left w:w="0.0" w:type="dxa"/>
              <w:bottom w:w="0.0" w:type="dxa"/>
              <w:right w:w="0.0" w:type="dxa"/>
            </w:tcMar>
            <w:vAlign w:val="top"/>
          </w:tcPr>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5.5</w:t>
            </w:r>
          </w:p>
        </w:tc>
        <w:tc>
          <w:tcPr>
            <w:shd w:fill="auto" w:val="clear"/>
            <w:tcMar>
              <w:top w:w="0.0" w:type="dxa"/>
              <w:left w:w="0.0" w:type="dxa"/>
              <w:bottom w:w="0.0" w:type="dxa"/>
              <w:right w:w="0.0" w:type="dxa"/>
            </w:tcMar>
            <w:vAlign w:val="top"/>
          </w:tcPr>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Trident</w:t>
            </w:r>
          </w:p>
        </w:tc>
        <w:tc>
          <w:tcPr>
            <w:shd w:fill="auto" w:val="clear"/>
            <w:tcMar>
              <w:top w:w="0.0" w:type="dxa"/>
              <w:left w:w="0.0" w:type="dxa"/>
              <w:bottom w:w="0.0" w:type="dxa"/>
              <w:right w:w="0.0" w:type="dxa"/>
            </w:tcMar>
            <w:vAlign w:val="top"/>
          </w:tcPr>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Internet Explorer 6</w:t>
            </w:r>
          </w:p>
        </w:tc>
        <w:tc>
          <w:tcPr>
            <w:shd w:fill="auto" w:val="clear"/>
            <w:tcMar>
              <w:top w:w="0.0" w:type="dxa"/>
              <w:left w:w="0.0" w:type="dxa"/>
              <w:bottom w:w="0.0" w:type="dxa"/>
              <w:right w:w="0.0" w:type="dxa"/>
            </w:tcMar>
            <w:vAlign w:val="top"/>
          </w:tcPr>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98+</w:t>
            </w:r>
          </w:p>
        </w:tc>
        <w:tc>
          <w:tcPr>
            <w:shd w:fill="auto" w:val="clear"/>
            <w:tcMar>
              <w:top w:w="0.0" w:type="dxa"/>
              <w:left w:w="0.0" w:type="dxa"/>
              <w:bottom w:w="0.0" w:type="dxa"/>
              <w:right w:w="0.0" w:type="dxa"/>
            </w:tcMar>
            <w:vAlign w:val="top"/>
          </w:tcPr>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6</w:t>
            </w:r>
          </w:p>
        </w:tc>
        <w:tc>
          <w:tcPr>
            <w:shd w:fill="auto" w:val="clear"/>
            <w:tcMar>
              <w:top w:w="0.0" w:type="dxa"/>
              <w:left w:w="0.0" w:type="dxa"/>
              <w:bottom w:w="0.0" w:type="dxa"/>
              <w:right w:w="0.0" w:type="dxa"/>
            </w:tcMar>
            <w:vAlign w:val="top"/>
          </w:tcPr>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Trident</w:t>
            </w:r>
          </w:p>
        </w:tc>
        <w:tc>
          <w:tcPr>
            <w:shd w:fill="auto" w:val="clear"/>
            <w:tcMar>
              <w:top w:w="0.0" w:type="dxa"/>
              <w:left w:w="0.0" w:type="dxa"/>
              <w:bottom w:w="0.0" w:type="dxa"/>
              <w:right w:w="0.0" w:type="dxa"/>
            </w:tcMar>
            <w:vAlign w:val="top"/>
          </w:tcPr>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Internet Explorer 7</w:t>
            </w:r>
          </w:p>
        </w:tc>
        <w:tc>
          <w:tcPr>
            <w:shd w:fill="auto" w:val="clear"/>
            <w:tcMar>
              <w:top w:w="0.0" w:type="dxa"/>
              <w:left w:w="0.0" w:type="dxa"/>
              <w:bottom w:w="0.0" w:type="dxa"/>
              <w:right w:w="0.0" w:type="dxa"/>
            </w:tcMar>
            <w:vAlign w:val="top"/>
          </w:tcPr>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XP SP2+</w:t>
            </w:r>
          </w:p>
        </w:tc>
        <w:tc>
          <w:tcPr>
            <w:shd w:fill="auto" w:val="clear"/>
            <w:tcMar>
              <w:top w:w="0.0" w:type="dxa"/>
              <w:left w:w="0.0" w:type="dxa"/>
              <w:bottom w:w="0.0" w:type="dxa"/>
              <w:right w:w="0.0" w:type="dxa"/>
            </w:tcMar>
            <w:vAlign w:val="top"/>
          </w:tcPr>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7</w:t>
            </w:r>
          </w:p>
        </w:tc>
        <w:tc>
          <w:tcPr>
            <w:shd w:fill="auto" w:val="clear"/>
            <w:tcMar>
              <w:top w:w="0.0" w:type="dxa"/>
              <w:left w:w="0.0" w:type="dxa"/>
              <w:bottom w:w="0.0" w:type="dxa"/>
              <w:right w:w="0.0" w:type="dxa"/>
            </w:tcMar>
            <w:vAlign w:val="top"/>
          </w:tcPr>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Trident</w:t>
            </w:r>
          </w:p>
        </w:tc>
        <w:tc>
          <w:tcPr>
            <w:shd w:fill="auto" w:val="clear"/>
            <w:tcMar>
              <w:top w:w="0.0" w:type="dxa"/>
              <w:left w:w="0.0" w:type="dxa"/>
              <w:bottom w:w="0.0" w:type="dxa"/>
              <w:right w:w="0.0" w:type="dxa"/>
            </w:tcMar>
            <w:vAlign w:val="top"/>
          </w:tcPr>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AOL browser (AOL desktop)</w:t>
            </w:r>
          </w:p>
        </w:tc>
        <w:tc>
          <w:tcPr>
            <w:shd w:fill="auto" w:val="clear"/>
            <w:tcMar>
              <w:top w:w="0.0" w:type="dxa"/>
              <w:left w:w="0.0" w:type="dxa"/>
              <w:bottom w:w="0.0" w:type="dxa"/>
              <w:right w:w="0.0" w:type="dxa"/>
            </w:tcMar>
            <w:vAlign w:val="top"/>
          </w:tcPr>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XP</w:t>
            </w:r>
          </w:p>
        </w:tc>
        <w:tc>
          <w:tcPr>
            <w:shd w:fill="auto" w:val="clear"/>
            <w:tcMar>
              <w:top w:w="0.0" w:type="dxa"/>
              <w:left w:w="0.0" w:type="dxa"/>
              <w:bottom w:w="0.0" w:type="dxa"/>
              <w:right w:w="0.0" w:type="dxa"/>
            </w:tcMar>
            <w:vAlign w:val="top"/>
          </w:tcPr>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6</w:t>
            </w:r>
          </w:p>
        </w:tc>
        <w:tc>
          <w:tcPr>
            <w:shd w:fill="auto" w:val="clear"/>
            <w:tcMar>
              <w:top w:w="0.0" w:type="dxa"/>
              <w:left w:w="0.0" w:type="dxa"/>
              <w:bottom w:w="0.0" w:type="dxa"/>
              <w:right w:w="0.0" w:type="dxa"/>
            </w:tcMar>
            <w:vAlign w:val="top"/>
          </w:tcPr>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Gecko</w:t>
            </w:r>
          </w:p>
        </w:tc>
        <w:tc>
          <w:tcPr>
            <w:shd w:fill="auto" w:val="clear"/>
            <w:tcMar>
              <w:top w:w="0.0" w:type="dxa"/>
              <w:left w:w="0.0" w:type="dxa"/>
              <w:bottom w:w="0.0" w:type="dxa"/>
              <w:right w:w="0.0" w:type="dxa"/>
            </w:tcMar>
            <w:vAlign w:val="top"/>
          </w:tcPr>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Firefox 1.0</w:t>
            </w:r>
          </w:p>
        </w:tc>
        <w:tc>
          <w:tcPr>
            <w:shd w:fill="auto" w:val="clear"/>
            <w:tcMar>
              <w:top w:w="0.0" w:type="dxa"/>
              <w:left w:w="0.0" w:type="dxa"/>
              <w:bottom w:w="0.0" w:type="dxa"/>
              <w:right w:w="0.0" w:type="dxa"/>
            </w:tcMar>
            <w:vAlign w:val="top"/>
          </w:tcPr>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98+ / OSX.2+</w:t>
            </w:r>
          </w:p>
        </w:tc>
        <w:tc>
          <w:tcPr>
            <w:shd w:fill="auto" w:val="clear"/>
            <w:tcMar>
              <w:top w:w="0.0" w:type="dxa"/>
              <w:left w:w="0.0" w:type="dxa"/>
              <w:bottom w:w="0.0" w:type="dxa"/>
              <w:right w:w="0.0" w:type="dxa"/>
            </w:tcMar>
            <w:vAlign w:val="top"/>
          </w:tcPr>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1.7</w:t>
            </w:r>
          </w:p>
        </w:tc>
        <w:tc>
          <w:tcPr>
            <w:shd w:fill="auto" w:val="clear"/>
            <w:tcMar>
              <w:top w:w="0.0" w:type="dxa"/>
              <w:left w:w="0.0" w:type="dxa"/>
              <w:bottom w:w="0.0" w:type="dxa"/>
              <w:right w:w="0.0" w:type="dxa"/>
            </w:tcMar>
            <w:vAlign w:val="top"/>
          </w:tcPr>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Gecko</w:t>
            </w:r>
          </w:p>
        </w:tc>
        <w:tc>
          <w:tcPr>
            <w:shd w:fill="auto" w:val="clear"/>
            <w:tcMar>
              <w:top w:w="0.0" w:type="dxa"/>
              <w:left w:w="0.0" w:type="dxa"/>
              <w:bottom w:w="0.0" w:type="dxa"/>
              <w:right w:w="0.0" w:type="dxa"/>
            </w:tcMar>
            <w:vAlign w:val="top"/>
          </w:tcPr>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Firefox 1.5</w:t>
            </w:r>
          </w:p>
        </w:tc>
        <w:tc>
          <w:tcPr>
            <w:shd w:fill="auto" w:val="clear"/>
            <w:tcMar>
              <w:top w:w="0.0" w:type="dxa"/>
              <w:left w:w="0.0" w:type="dxa"/>
              <w:bottom w:w="0.0" w:type="dxa"/>
              <w:right w:w="0.0" w:type="dxa"/>
            </w:tcMar>
            <w:vAlign w:val="top"/>
          </w:tcPr>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98+ / OSX.2+</w:t>
            </w:r>
          </w:p>
        </w:tc>
        <w:tc>
          <w:tcPr>
            <w:shd w:fill="auto" w:val="clear"/>
            <w:tcMar>
              <w:top w:w="0.0" w:type="dxa"/>
              <w:left w:w="0.0" w:type="dxa"/>
              <w:bottom w:w="0.0" w:type="dxa"/>
              <w:right w:w="0.0" w:type="dxa"/>
            </w:tcMar>
            <w:vAlign w:val="top"/>
          </w:tcPr>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1.8</w:t>
            </w:r>
          </w:p>
        </w:tc>
        <w:tc>
          <w:tcPr>
            <w:shd w:fill="auto" w:val="clear"/>
            <w:tcMar>
              <w:top w:w="0.0" w:type="dxa"/>
              <w:left w:w="0.0" w:type="dxa"/>
              <w:bottom w:w="0.0" w:type="dxa"/>
              <w:right w:w="0.0" w:type="dxa"/>
            </w:tcMar>
            <w:vAlign w:val="top"/>
          </w:tcPr>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Gecko</w:t>
            </w:r>
          </w:p>
        </w:tc>
        <w:tc>
          <w:tcPr>
            <w:shd w:fill="auto" w:val="clear"/>
            <w:tcMar>
              <w:top w:w="0.0" w:type="dxa"/>
              <w:left w:w="0.0" w:type="dxa"/>
              <w:bottom w:w="0.0" w:type="dxa"/>
              <w:right w:w="0.0" w:type="dxa"/>
            </w:tcMar>
            <w:vAlign w:val="top"/>
          </w:tcPr>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Firefox 2.0</w:t>
            </w:r>
          </w:p>
        </w:tc>
        <w:tc>
          <w:tcPr>
            <w:shd w:fill="auto" w:val="clear"/>
            <w:tcMar>
              <w:top w:w="0.0" w:type="dxa"/>
              <w:left w:w="0.0" w:type="dxa"/>
              <w:bottom w:w="0.0" w:type="dxa"/>
              <w:right w:w="0.0" w:type="dxa"/>
            </w:tcMar>
            <w:vAlign w:val="top"/>
          </w:tcPr>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98+ / OSX.2+</w:t>
            </w:r>
          </w:p>
        </w:tc>
        <w:tc>
          <w:tcPr>
            <w:shd w:fill="auto" w:val="clear"/>
            <w:tcMar>
              <w:top w:w="0.0" w:type="dxa"/>
              <w:left w:w="0.0" w:type="dxa"/>
              <w:bottom w:w="0.0" w:type="dxa"/>
              <w:right w:w="0.0" w:type="dxa"/>
            </w:tcMar>
            <w:vAlign w:val="top"/>
          </w:tcPr>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1.8</w:t>
            </w:r>
          </w:p>
        </w:tc>
        <w:tc>
          <w:tcPr>
            <w:shd w:fill="auto" w:val="clear"/>
            <w:tcMar>
              <w:top w:w="0.0" w:type="dxa"/>
              <w:left w:w="0.0" w:type="dxa"/>
              <w:bottom w:w="0.0" w:type="dxa"/>
              <w:right w:w="0.0" w:type="dxa"/>
            </w:tcMar>
            <w:vAlign w:val="top"/>
          </w:tcPr>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Gecko</w:t>
            </w:r>
          </w:p>
        </w:tc>
        <w:tc>
          <w:tcPr>
            <w:shd w:fill="auto" w:val="clear"/>
            <w:tcMar>
              <w:top w:w="0.0" w:type="dxa"/>
              <w:left w:w="0.0" w:type="dxa"/>
              <w:bottom w:w="0.0" w:type="dxa"/>
              <w:right w:w="0.0" w:type="dxa"/>
            </w:tcMar>
            <w:vAlign w:val="top"/>
          </w:tcPr>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Firefox 3.0</w:t>
            </w:r>
          </w:p>
        </w:tc>
        <w:tc>
          <w:tcPr>
            <w:shd w:fill="auto" w:val="clear"/>
            <w:tcMar>
              <w:top w:w="0.0" w:type="dxa"/>
              <w:left w:w="0.0" w:type="dxa"/>
              <w:bottom w:w="0.0" w:type="dxa"/>
              <w:right w:w="0.0" w:type="dxa"/>
            </w:tcMar>
            <w:vAlign w:val="top"/>
          </w:tcPr>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2k+ / OSX.3+</w:t>
            </w:r>
          </w:p>
        </w:tc>
        <w:tc>
          <w:tcPr>
            <w:shd w:fill="auto" w:val="clear"/>
            <w:tcMar>
              <w:top w:w="0.0" w:type="dxa"/>
              <w:left w:w="0.0" w:type="dxa"/>
              <w:bottom w:w="0.0" w:type="dxa"/>
              <w:right w:w="0.0" w:type="dxa"/>
            </w:tcMar>
            <w:vAlign w:val="top"/>
          </w:tcPr>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1.9</w:t>
            </w:r>
          </w:p>
        </w:tc>
        <w:tc>
          <w:tcPr>
            <w:shd w:fill="auto" w:val="clear"/>
            <w:tcMar>
              <w:top w:w="0.0" w:type="dxa"/>
              <w:left w:w="0.0" w:type="dxa"/>
              <w:bottom w:w="0.0" w:type="dxa"/>
              <w:right w:w="0.0" w:type="dxa"/>
            </w:tcMar>
            <w:vAlign w:val="top"/>
          </w:tcPr>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Gecko</w:t>
            </w:r>
          </w:p>
        </w:tc>
        <w:tc>
          <w:tcPr>
            <w:shd w:fill="auto" w:val="clear"/>
            <w:tcMar>
              <w:top w:w="0.0" w:type="dxa"/>
              <w:left w:w="0.0" w:type="dxa"/>
              <w:bottom w:w="0.0" w:type="dxa"/>
              <w:right w:w="0.0" w:type="dxa"/>
            </w:tcMar>
            <w:vAlign w:val="top"/>
          </w:tcPr>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Camino 1.0</w:t>
            </w:r>
          </w:p>
        </w:tc>
        <w:tc>
          <w:tcPr>
            <w:shd w:fill="auto" w:val="clear"/>
            <w:tcMar>
              <w:top w:w="0.0" w:type="dxa"/>
              <w:left w:w="0.0" w:type="dxa"/>
              <w:bottom w:w="0.0" w:type="dxa"/>
              <w:right w:w="0.0" w:type="dxa"/>
            </w:tcMar>
            <w:vAlign w:val="top"/>
          </w:tcPr>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OSX.2+</w:t>
            </w:r>
          </w:p>
        </w:tc>
        <w:tc>
          <w:tcPr>
            <w:shd w:fill="auto" w:val="clear"/>
            <w:tcMar>
              <w:top w:w="0.0" w:type="dxa"/>
              <w:left w:w="0.0" w:type="dxa"/>
              <w:bottom w:w="0.0" w:type="dxa"/>
              <w:right w:w="0.0" w:type="dxa"/>
            </w:tcMar>
            <w:vAlign w:val="top"/>
          </w:tcPr>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1.8</w:t>
            </w:r>
          </w:p>
        </w:tc>
        <w:tc>
          <w:tcPr>
            <w:shd w:fill="auto" w:val="clear"/>
            <w:tcMar>
              <w:top w:w="0.0" w:type="dxa"/>
              <w:left w:w="0.0" w:type="dxa"/>
              <w:bottom w:w="0.0" w:type="dxa"/>
              <w:right w:w="0.0" w:type="dxa"/>
            </w:tcMar>
            <w:vAlign w:val="top"/>
          </w:tcPr>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Gecko</w:t>
            </w:r>
          </w:p>
        </w:tc>
        <w:tc>
          <w:tcPr>
            <w:shd w:fill="auto" w:val="clear"/>
            <w:tcMar>
              <w:top w:w="0.0" w:type="dxa"/>
              <w:left w:w="0.0" w:type="dxa"/>
              <w:bottom w:w="0.0" w:type="dxa"/>
              <w:right w:w="0.0" w:type="dxa"/>
            </w:tcMar>
            <w:vAlign w:val="top"/>
          </w:tcPr>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Camino 1.5</w:t>
            </w:r>
          </w:p>
        </w:tc>
        <w:tc>
          <w:tcPr>
            <w:shd w:fill="auto" w:val="clear"/>
            <w:tcMar>
              <w:top w:w="0.0" w:type="dxa"/>
              <w:left w:w="0.0" w:type="dxa"/>
              <w:bottom w:w="0.0" w:type="dxa"/>
              <w:right w:w="0.0" w:type="dxa"/>
            </w:tcMar>
            <w:vAlign w:val="top"/>
          </w:tcPr>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OSX.3+</w:t>
            </w:r>
          </w:p>
        </w:tc>
        <w:tc>
          <w:tcPr>
            <w:shd w:fill="auto" w:val="clear"/>
            <w:tcMar>
              <w:top w:w="0.0" w:type="dxa"/>
              <w:left w:w="0.0" w:type="dxa"/>
              <w:bottom w:w="0.0" w:type="dxa"/>
              <w:right w:w="0.0" w:type="dxa"/>
            </w:tcMar>
            <w:vAlign w:val="top"/>
          </w:tcPr>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1.8</w:t>
            </w:r>
          </w:p>
        </w:tc>
        <w:tc>
          <w:tcPr>
            <w:shd w:fill="auto" w:val="clear"/>
            <w:tcMar>
              <w:top w:w="0.0" w:type="dxa"/>
              <w:left w:w="0.0" w:type="dxa"/>
              <w:bottom w:w="0.0" w:type="dxa"/>
              <w:right w:w="0.0" w:type="dxa"/>
            </w:tcMar>
            <w:vAlign w:val="top"/>
          </w:tcPr>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Gecko</w:t>
            </w:r>
          </w:p>
        </w:tc>
        <w:tc>
          <w:tcPr>
            <w:shd w:fill="auto" w:val="clear"/>
            <w:tcMar>
              <w:top w:w="0.0" w:type="dxa"/>
              <w:left w:w="0.0" w:type="dxa"/>
              <w:bottom w:w="0.0" w:type="dxa"/>
              <w:right w:w="0.0" w:type="dxa"/>
            </w:tcMar>
            <w:vAlign w:val="top"/>
          </w:tcPr>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Netscape 7.2</w:t>
            </w:r>
          </w:p>
        </w:tc>
        <w:tc>
          <w:tcPr>
            <w:shd w:fill="auto" w:val="clear"/>
            <w:tcMar>
              <w:top w:w="0.0" w:type="dxa"/>
              <w:left w:w="0.0" w:type="dxa"/>
              <w:bottom w:w="0.0" w:type="dxa"/>
              <w:right w:w="0.0" w:type="dxa"/>
            </w:tcMar>
            <w:vAlign w:val="top"/>
          </w:tcPr>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95+ / Mac OS 8.6-9.2</w:t>
            </w:r>
          </w:p>
        </w:tc>
        <w:tc>
          <w:tcPr>
            <w:shd w:fill="auto" w:val="clear"/>
            <w:tcMar>
              <w:top w:w="0.0" w:type="dxa"/>
              <w:left w:w="0.0" w:type="dxa"/>
              <w:bottom w:w="0.0" w:type="dxa"/>
              <w:right w:w="0.0" w:type="dxa"/>
            </w:tcMar>
            <w:vAlign w:val="top"/>
          </w:tcPr>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1.7</w:t>
            </w:r>
          </w:p>
        </w:tc>
        <w:tc>
          <w:tcPr>
            <w:shd w:fill="auto" w:val="clear"/>
            <w:tcMar>
              <w:top w:w="0.0" w:type="dxa"/>
              <w:left w:w="0.0" w:type="dxa"/>
              <w:bottom w:w="0.0" w:type="dxa"/>
              <w:right w:w="0.0" w:type="dxa"/>
            </w:tcMar>
            <w:vAlign w:val="top"/>
          </w:tcPr>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Gecko</w:t>
            </w:r>
          </w:p>
        </w:tc>
        <w:tc>
          <w:tcPr>
            <w:shd w:fill="auto" w:val="clear"/>
            <w:tcMar>
              <w:top w:w="0.0" w:type="dxa"/>
              <w:left w:w="0.0" w:type="dxa"/>
              <w:bottom w:w="0.0" w:type="dxa"/>
              <w:right w:w="0.0" w:type="dxa"/>
            </w:tcMar>
            <w:vAlign w:val="top"/>
          </w:tcPr>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Netscape Browser 8</w:t>
            </w:r>
          </w:p>
        </w:tc>
        <w:tc>
          <w:tcPr>
            <w:shd w:fill="auto" w:val="clear"/>
            <w:tcMar>
              <w:top w:w="0.0" w:type="dxa"/>
              <w:left w:w="0.0" w:type="dxa"/>
              <w:bottom w:w="0.0" w:type="dxa"/>
              <w:right w:w="0.0" w:type="dxa"/>
            </w:tcMar>
            <w:vAlign w:val="top"/>
          </w:tcPr>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98SE+</w:t>
            </w:r>
          </w:p>
        </w:tc>
        <w:tc>
          <w:tcPr>
            <w:shd w:fill="auto" w:val="clear"/>
            <w:tcMar>
              <w:top w:w="0.0" w:type="dxa"/>
              <w:left w:w="0.0" w:type="dxa"/>
              <w:bottom w:w="0.0" w:type="dxa"/>
              <w:right w:w="0.0" w:type="dxa"/>
            </w:tcMar>
            <w:vAlign w:val="top"/>
          </w:tcPr>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1.7</w:t>
            </w:r>
          </w:p>
        </w:tc>
        <w:tc>
          <w:tcPr>
            <w:shd w:fill="auto" w:val="clear"/>
            <w:tcMar>
              <w:top w:w="0.0" w:type="dxa"/>
              <w:left w:w="0.0" w:type="dxa"/>
              <w:bottom w:w="0.0" w:type="dxa"/>
              <w:right w:w="0.0" w:type="dxa"/>
            </w:tcMar>
            <w:vAlign w:val="top"/>
          </w:tcPr>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Gecko</w:t>
            </w:r>
          </w:p>
        </w:tc>
        <w:tc>
          <w:tcPr>
            <w:shd w:fill="auto" w:val="clear"/>
            <w:tcMar>
              <w:top w:w="0.0" w:type="dxa"/>
              <w:left w:w="0.0" w:type="dxa"/>
              <w:bottom w:w="0.0" w:type="dxa"/>
              <w:right w:w="0.0" w:type="dxa"/>
            </w:tcMar>
            <w:vAlign w:val="top"/>
          </w:tcPr>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Netscape Navigator 9</w:t>
            </w:r>
          </w:p>
        </w:tc>
        <w:tc>
          <w:tcPr>
            <w:shd w:fill="auto" w:val="clear"/>
            <w:tcMar>
              <w:top w:w="0.0" w:type="dxa"/>
              <w:left w:w="0.0" w:type="dxa"/>
              <w:bottom w:w="0.0" w:type="dxa"/>
              <w:right w:w="0.0" w:type="dxa"/>
            </w:tcMar>
            <w:vAlign w:val="top"/>
          </w:tcPr>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98+ / OSX.2+</w:t>
            </w:r>
          </w:p>
        </w:tc>
        <w:tc>
          <w:tcPr>
            <w:shd w:fill="auto" w:val="clear"/>
            <w:tcMar>
              <w:top w:w="0.0" w:type="dxa"/>
              <w:left w:w="0.0" w:type="dxa"/>
              <w:bottom w:w="0.0" w:type="dxa"/>
              <w:right w:w="0.0" w:type="dxa"/>
            </w:tcMar>
            <w:vAlign w:val="top"/>
          </w:tcPr>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1.8</w:t>
            </w:r>
          </w:p>
        </w:tc>
        <w:tc>
          <w:tcPr>
            <w:shd w:fill="auto" w:val="clear"/>
            <w:tcMar>
              <w:top w:w="0.0" w:type="dxa"/>
              <w:left w:w="0.0" w:type="dxa"/>
              <w:bottom w:w="0.0" w:type="dxa"/>
              <w:right w:w="0.0" w:type="dxa"/>
            </w:tcMar>
            <w:vAlign w:val="top"/>
          </w:tcPr>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Gecko</w:t>
            </w:r>
          </w:p>
        </w:tc>
        <w:tc>
          <w:tcPr>
            <w:shd w:fill="auto" w:val="clear"/>
            <w:tcMar>
              <w:top w:w="0.0" w:type="dxa"/>
              <w:left w:w="0.0" w:type="dxa"/>
              <w:bottom w:w="0.0" w:type="dxa"/>
              <w:right w:w="0.0" w:type="dxa"/>
            </w:tcMar>
            <w:vAlign w:val="top"/>
          </w:tcPr>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Mozilla 1.0</w:t>
            </w:r>
          </w:p>
        </w:tc>
        <w:tc>
          <w:tcPr>
            <w:shd w:fill="auto" w:val="clear"/>
            <w:tcMar>
              <w:top w:w="0.0" w:type="dxa"/>
              <w:left w:w="0.0" w:type="dxa"/>
              <w:bottom w:w="0.0" w:type="dxa"/>
              <w:right w:w="0.0" w:type="dxa"/>
            </w:tcMar>
            <w:vAlign w:val="top"/>
          </w:tcPr>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95+ / OSX.1+</w:t>
            </w:r>
          </w:p>
        </w:tc>
        <w:tc>
          <w:tcPr>
            <w:shd w:fill="auto" w:val="clear"/>
            <w:tcMar>
              <w:top w:w="0.0" w:type="dxa"/>
              <w:left w:w="0.0" w:type="dxa"/>
              <w:bottom w:w="0.0" w:type="dxa"/>
              <w:right w:w="0.0" w:type="dxa"/>
            </w:tcMar>
            <w:vAlign w:val="top"/>
          </w:tcPr>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w:t>
            </w:r>
          </w:p>
        </w:tc>
        <w:tc>
          <w:tcPr>
            <w:shd w:fill="auto" w:val="clear"/>
            <w:tcMar>
              <w:top w:w="0.0" w:type="dxa"/>
              <w:left w:w="0.0" w:type="dxa"/>
              <w:bottom w:w="0.0" w:type="dxa"/>
              <w:right w:w="0.0" w:type="dxa"/>
            </w:tcMar>
            <w:vAlign w:val="top"/>
          </w:tcPr>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Gecko</w:t>
            </w:r>
          </w:p>
        </w:tc>
        <w:tc>
          <w:tcPr>
            <w:shd w:fill="auto" w:val="clear"/>
            <w:tcMar>
              <w:top w:w="0.0" w:type="dxa"/>
              <w:left w:w="0.0" w:type="dxa"/>
              <w:bottom w:w="0.0" w:type="dxa"/>
              <w:right w:w="0.0" w:type="dxa"/>
            </w:tcMar>
            <w:vAlign w:val="top"/>
          </w:tcPr>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Mozilla 1.1</w:t>
            </w:r>
          </w:p>
        </w:tc>
        <w:tc>
          <w:tcPr>
            <w:shd w:fill="auto" w:val="clear"/>
            <w:tcMar>
              <w:top w:w="0.0" w:type="dxa"/>
              <w:left w:w="0.0" w:type="dxa"/>
              <w:bottom w:w="0.0" w:type="dxa"/>
              <w:right w:w="0.0" w:type="dxa"/>
            </w:tcMar>
            <w:vAlign w:val="top"/>
          </w:tcPr>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95+ / OSX.1+</w:t>
            </w:r>
          </w:p>
        </w:tc>
        <w:tc>
          <w:tcPr>
            <w:shd w:fill="auto" w:val="clear"/>
            <w:tcMar>
              <w:top w:w="0.0" w:type="dxa"/>
              <w:left w:w="0.0" w:type="dxa"/>
              <w:bottom w:w="0.0" w:type="dxa"/>
              <w:right w:w="0.0" w:type="dxa"/>
            </w:tcMar>
            <w:vAlign w:val="top"/>
          </w:tcPr>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1.1</w:t>
            </w:r>
          </w:p>
        </w:tc>
        <w:tc>
          <w:tcPr>
            <w:shd w:fill="auto" w:val="clear"/>
            <w:tcMar>
              <w:top w:w="0.0" w:type="dxa"/>
              <w:left w:w="0.0" w:type="dxa"/>
              <w:bottom w:w="0.0" w:type="dxa"/>
              <w:right w:w="0.0" w:type="dxa"/>
            </w:tcMar>
            <w:vAlign w:val="top"/>
          </w:tcPr>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Gecko</w:t>
            </w:r>
          </w:p>
        </w:tc>
        <w:tc>
          <w:tcPr>
            <w:shd w:fill="auto" w:val="clear"/>
            <w:tcMar>
              <w:top w:w="0.0" w:type="dxa"/>
              <w:left w:w="0.0" w:type="dxa"/>
              <w:bottom w:w="0.0" w:type="dxa"/>
              <w:right w:w="0.0" w:type="dxa"/>
            </w:tcMar>
            <w:vAlign w:val="top"/>
          </w:tcPr>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Mozilla 1.2</w:t>
            </w:r>
          </w:p>
        </w:tc>
        <w:tc>
          <w:tcPr>
            <w:shd w:fill="auto" w:val="clear"/>
            <w:tcMar>
              <w:top w:w="0.0" w:type="dxa"/>
              <w:left w:w="0.0" w:type="dxa"/>
              <w:bottom w:w="0.0" w:type="dxa"/>
              <w:right w:w="0.0" w:type="dxa"/>
            </w:tcMar>
            <w:vAlign w:val="top"/>
          </w:tcPr>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95+ / OSX.1+</w:t>
            </w:r>
          </w:p>
        </w:tc>
        <w:tc>
          <w:tcPr>
            <w:shd w:fill="auto" w:val="clear"/>
            <w:tcMar>
              <w:top w:w="0.0" w:type="dxa"/>
              <w:left w:w="0.0" w:type="dxa"/>
              <w:bottom w:w="0.0" w:type="dxa"/>
              <w:right w:w="0.0" w:type="dxa"/>
            </w:tcMar>
            <w:vAlign w:val="top"/>
          </w:tcPr>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1.2</w:t>
            </w:r>
          </w:p>
        </w:tc>
        <w:tc>
          <w:tcPr>
            <w:shd w:fill="auto" w:val="clear"/>
            <w:tcMar>
              <w:top w:w="0.0" w:type="dxa"/>
              <w:left w:w="0.0" w:type="dxa"/>
              <w:bottom w:w="0.0" w:type="dxa"/>
              <w:right w:w="0.0" w:type="dxa"/>
            </w:tcMar>
            <w:vAlign w:val="top"/>
          </w:tcPr>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Gecko</w:t>
            </w:r>
          </w:p>
        </w:tc>
        <w:tc>
          <w:tcPr>
            <w:shd w:fill="auto" w:val="clear"/>
            <w:tcMar>
              <w:top w:w="0.0" w:type="dxa"/>
              <w:left w:w="0.0" w:type="dxa"/>
              <w:bottom w:w="0.0" w:type="dxa"/>
              <w:right w:w="0.0" w:type="dxa"/>
            </w:tcMar>
            <w:vAlign w:val="top"/>
          </w:tcPr>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Mozilla 1.3</w:t>
            </w:r>
          </w:p>
        </w:tc>
        <w:tc>
          <w:tcPr>
            <w:shd w:fill="auto" w:val="clear"/>
            <w:tcMar>
              <w:top w:w="0.0" w:type="dxa"/>
              <w:left w:w="0.0" w:type="dxa"/>
              <w:bottom w:w="0.0" w:type="dxa"/>
              <w:right w:w="0.0" w:type="dxa"/>
            </w:tcMar>
            <w:vAlign w:val="top"/>
          </w:tcPr>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95+ / OSX.1+</w:t>
            </w:r>
          </w:p>
        </w:tc>
        <w:tc>
          <w:tcPr>
            <w:shd w:fill="auto" w:val="clear"/>
            <w:tcMar>
              <w:top w:w="0.0" w:type="dxa"/>
              <w:left w:w="0.0" w:type="dxa"/>
              <w:bottom w:w="0.0" w:type="dxa"/>
              <w:right w:w="0.0" w:type="dxa"/>
            </w:tcMar>
            <w:vAlign w:val="top"/>
          </w:tcPr>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1.3</w:t>
            </w:r>
          </w:p>
        </w:tc>
        <w:tc>
          <w:tcPr>
            <w:shd w:fill="auto" w:val="clear"/>
            <w:tcMar>
              <w:top w:w="0.0" w:type="dxa"/>
              <w:left w:w="0.0" w:type="dxa"/>
              <w:bottom w:w="0.0" w:type="dxa"/>
              <w:right w:w="0.0" w:type="dxa"/>
            </w:tcMar>
            <w:vAlign w:val="top"/>
          </w:tcPr>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Gecko</w:t>
            </w:r>
          </w:p>
        </w:tc>
        <w:tc>
          <w:tcPr>
            <w:shd w:fill="auto" w:val="clear"/>
            <w:tcMar>
              <w:top w:w="0.0" w:type="dxa"/>
              <w:left w:w="0.0" w:type="dxa"/>
              <w:bottom w:w="0.0" w:type="dxa"/>
              <w:right w:w="0.0" w:type="dxa"/>
            </w:tcMar>
            <w:vAlign w:val="top"/>
          </w:tcPr>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Mozilla 1.4</w:t>
            </w:r>
          </w:p>
        </w:tc>
        <w:tc>
          <w:tcPr>
            <w:shd w:fill="auto" w:val="clear"/>
            <w:tcMar>
              <w:top w:w="0.0" w:type="dxa"/>
              <w:left w:w="0.0" w:type="dxa"/>
              <w:bottom w:w="0.0" w:type="dxa"/>
              <w:right w:w="0.0" w:type="dxa"/>
            </w:tcMar>
            <w:vAlign w:val="top"/>
          </w:tcPr>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95+ / OSX.1+</w:t>
            </w:r>
          </w:p>
        </w:tc>
        <w:tc>
          <w:tcPr>
            <w:shd w:fill="auto" w:val="clear"/>
            <w:tcMar>
              <w:top w:w="0.0" w:type="dxa"/>
              <w:left w:w="0.0" w:type="dxa"/>
              <w:bottom w:w="0.0" w:type="dxa"/>
              <w:right w:w="0.0" w:type="dxa"/>
            </w:tcMar>
            <w:vAlign w:val="top"/>
          </w:tcPr>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1.4</w:t>
            </w:r>
          </w:p>
        </w:tc>
        <w:tc>
          <w:tcPr>
            <w:shd w:fill="auto" w:val="clear"/>
            <w:tcMar>
              <w:top w:w="0.0" w:type="dxa"/>
              <w:left w:w="0.0" w:type="dxa"/>
              <w:bottom w:w="0.0" w:type="dxa"/>
              <w:right w:w="0.0" w:type="dxa"/>
            </w:tcMar>
            <w:vAlign w:val="top"/>
          </w:tcPr>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Gecko</w:t>
            </w:r>
          </w:p>
        </w:tc>
        <w:tc>
          <w:tcPr>
            <w:shd w:fill="auto" w:val="clear"/>
            <w:tcMar>
              <w:top w:w="0.0" w:type="dxa"/>
              <w:left w:w="0.0" w:type="dxa"/>
              <w:bottom w:w="0.0" w:type="dxa"/>
              <w:right w:w="0.0" w:type="dxa"/>
            </w:tcMar>
            <w:vAlign w:val="top"/>
          </w:tcPr>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Mozilla 1.5</w:t>
            </w:r>
          </w:p>
        </w:tc>
        <w:tc>
          <w:tcPr>
            <w:shd w:fill="auto" w:val="clear"/>
            <w:tcMar>
              <w:top w:w="0.0" w:type="dxa"/>
              <w:left w:w="0.0" w:type="dxa"/>
              <w:bottom w:w="0.0" w:type="dxa"/>
              <w:right w:w="0.0" w:type="dxa"/>
            </w:tcMar>
            <w:vAlign w:val="top"/>
          </w:tcPr>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95+ / OSX.1+</w:t>
            </w:r>
          </w:p>
        </w:tc>
        <w:tc>
          <w:tcPr>
            <w:shd w:fill="auto" w:val="clear"/>
            <w:tcMar>
              <w:top w:w="0.0" w:type="dxa"/>
              <w:left w:w="0.0" w:type="dxa"/>
              <w:bottom w:w="0.0" w:type="dxa"/>
              <w:right w:w="0.0" w:type="dxa"/>
            </w:tcMar>
            <w:vAlign w:val="top"/>
          </w:tcPr>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1.5</w:t>
            </w:r>
          </w:p>
        </w:tc>
        <w:tc>
          <w:tcPr>
            <w:shd w:fill="auto" w:val="clear"/>
            <w:tcMar>
              <w:top w:w="0.0" w:type="dxa"/>
              <w:left w:w="0.0" w:type="dxa"/>
              <w:bottom w:w="0.0" w:type="dxa"/>
              <w:right w:w="0.0" w:type="dxa"/>
            </w:tcMar>
            <w:vAlign w:val="top"/>
          </w:tcPr>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Gecko</w:t>
            </w:r>
          </w:p>
        </w:tc>
        <w:tc>
          <w:tcPr>
            <w:shd w:fill="auto" w:val="clear"/>
            <w:tcMar>
              <w:top w:w="0.0" w:type="dxa"/>
              <w:left w:w="0.0" w:type="dxa"/>
              <w:bottom w:w="0.0" w:type="dxa"/>
              <w:right w:w="0.0" w:type="dxa"/>
            </w:tcMar>
            <w:vAlign w:val="top"/>
          </w:tcPr>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Mozilla 1.6</w:t>
            </w:r>
          </w:p>
        </w:tc>
        <w:tc>
          <w:tcPr>
            <w:shd w:fill="auto" w:val="clear"/>
            <w:tcMar>
              <w:top w:w="0.0" w:type="dxa"/>
              <w:left w:w="0.0" w:type="dxa"/>
              <w:bottom w:w="0.0" w:type="dxa"/>
              <w:right w:w="0.0" w:type="dxa"/>
            </w:tcMar>
            <w:vAlign w:val="top"/>
          </w:tcPr>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95+ / OSX.1+</w:t>
            </w:r>
          </w:p>
        </w:tc>
        <w:tc>
          <w:tcPr>
            <w:shd w:fill="auto" w:val="clear"/>
            <w:tcMar>
              <w:top w:w="0.0" w:type="dxa"/>
              <w:left w:w="0.0" w:type="dxa"/>
              <w:bottom w:w="0.0" w:type="dxa"/>
              <w:right w:w="0.0" w:type="dxa"/>
            </w:tcMar>
            <w:vAlign w:val="top"/>
          </w:tcPr>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1.6</w:t>
            </w:r>
          </w:p>
        </w:tc>
        <w:tc>
          <w:tcPr>
            <w:shd w:fill="auto" w:val="clear"/>
            <w:tcMar>
              <w:top w:w="0.0" w:type="dxa"/>
              <w:left w:w="0.0" w:type="dxa"/>
              <w:bottom w:w="0.0" w:type="dxa"/>
              <w:right w:w="0.0" w:type="dxa"/>
            </w:tcMar>
            <w:vAlign w:val="top"/>
          </w:tcPr>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Gecko</w:t>
            </w:r>
          </w:p>
        </w:tc>
        <w:tc>
          <w:tcPr>
            <w:shd w:fill="auto" w:val="clear"/>
            <w:tcMar>
              <w:top w:w="0.0" w:type="dxa"/>
              <w:left w:w="0.0" w:type="dxa"/>
              <w:bottom w:w="0.0" w:type="dxa"/>
              <w:right w:w="0.0" w:type="dxa"/>
            </w:tcMar>
            <w:vAlign w:val="top"/>
          </w:tcPr>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Mozilla 1.7</w:t>
            </w:r>
          </w:p>
        </w:tc>
        <w:tc>
          <w:tcPr>
            <w:shd w:fill="auto" w:val="clear"/>
            <w:tcMar>
              <w:top w:w="0.0" w:type="dxa"/>
              <w:left w:w="0.0" w:type="dxa"/>
              <w:bottom w:w="0.0" w:type="dxa"/>
              <w:right w:w="0.0" w:type="dxa"/>
            </w:tcMar>
            <w:vAlign w:val="top"/>
          </w:tcPr>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98+ / OSX.1+</w:t>
            </w:r>
          </w:p>
        </w:tc>
        <w:tc>
          <w:tcPr>
            <w:shd w:fill="auto" w:val="clear"/>
            <w:tcMar>
              <w:top w:w="0.0" w:type="dxa"/>
              <w:left w:w="0.0" w:type="dxa"/>
              <w:bottom w:w="0.0" w:type="dxa"/>
              <w:right w:w="0.0" w:type="dxa"/>
            </w:tcMar>
            <w:vAlign w:val="top"/>
          </w:tcPr>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1.7</w:t>
            </w:r>
          </w:p>
        </w:tc>
        <w:tc>
          <w:tcPr>
            <w:shd w:fill="auto" w:val="clear"/>
            <w:tcMar>
              <w:top w:w="0.0" w:type="dxa"/>
              <w:left w:w="0.0" w:type="dxa"/>
              <w:bottom w:w="0.0" w:type="dxa"/>
              <w:right w:w="0.0" w:type="dxa"/>
            </w:tcMar>
            <w:vAlign w:val="top"/>
          </w:tcPr>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Gecko</w:t>
            </w:r>
          </w:p>
        </w:tc>
        <w:tc>
          <w:tcPr>
            <w:shd w:fill="auto" w:val="clear"/>
            <w:tcMar>
              <w:top w:w="0.0" w:type="dxa"/>
              <w:left w:w="0.0" w:type="dxa"/>
              <w:bottom w:w="0.0" w:type="dxa"/>
              <w:right w:w="0.0" w:type="dxa"/>
            </w:tcMar>
            <w:vAlign w:val="top"/>
          </w:tcPr>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Mozilla 1.8</w:t>
            </w:r>
          </w:p>
        </w:tc>
        <w:tc>
          <w:tcPr>
            <w:shd w:fill="auto" w:val="clear"/>
            <w:tcMar>
              <w:top w:w="0.0" w:type="dxa"/>
              <w:left w:w="0.0" w:type="dxa"/>
              <w:bottom w:w="0.0" w:type="dxa"/>
              <w:right w:w="0.0" w:type="dxa"/>
            </w:tcMar>
            <w:vAlign w:val="top"/>
          </w:tcPr>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98+ / OSX.1+</w:t>
            </w:r>
          </w:p>
        </w:tc>
        <w:tc>
          <w:tcPr>
            <w:shd w:fill="auto" w:val="clear"/>
            <w:tcMar>
              <w:top w:w="0.0" w:type="dxa"/>
              <w:left w:w="0.0" w:type="dxa"/>
              <w:bottom w:w="0.0" w:type="dxa"/>
              <w:right w:w="0.0" w:type="dxa"/>
            </w:tcMar>
            <w:vAlign w:val="top"/>
          </w:tcPr>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1.8</w:t>
            </w:r>
          </w:p>
        </w:tc>
        <w:tc>
          <w:tcPr>
            <w:shd w:fill="auto" w:val="clear"/>
            <w:tcMar>
              <w:top w:w="0.0" w:type="dxa"/>
              <w:left w:w="0.0" w:type="dxa"/>
              <w:bottom w:w="0.0" w:type="dxa"/>
              <w:right w:w="0.0" w:type="dxa"/>
            </w:tcMar>
            <w:vAlign w:val="top"/>
          </w:tcPr>
          <w:p w:rsidR="00000000" w:rsidDel="00000000" w:rsidP="00000000" w:rsidRDefault="00000000" w:rsidRPr="00000000" w14:paraId="000000C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C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Gecko</w:t>
            </w:r>
          </w:p>
        </w:tc>
        <w:tc>
          <w:tcPr>
            <w:shd w:fill="auto" w:val="clear"/>
            <w:tcMar>
              <w:top w:w="0.0" w:type="dxa"/>
              <w:left w:w="0.0" w:type="dxa"/>
              <w:bottom w:w="0.0" w:type="dxa"/>
              <w:right w:w="0.0" w:type="dxa"/>
            </w:tcMar>
            <w:vAlign w:val="top"/>
          </w:tcPr>
          <w:p w:rsidR="00000000" w:rsidDel="00000000" w:rsidP="00000000" w:rsidRDefault="00000000" w:rsidRPr="00000000" w14:paraId="000000C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Seamonkey 1.1</w:t>
            </w:r>
          </w:p>
        </w:tc>
        <w:tc>
          <w:tcPr>
            <w:shd w:fill="auto" w:val="clear"/>
            <w:tcMar>
              <w:top w:w="0.0" w:type="dxa"/>
              <w:left w:w="0.0" w:type="dxa"/>
              <w:bottom w:w="0.0" w:type="dxa"/>
              <w:right w:w="0.0" w:type="dxa"/>
            </w:tcMar>
            <w:vAlign w:val="top"/>
          </w:tcPr>
          <w:p w:rsidR="00000000" w:rsidDel="00000000" w:rsidP="00000000" w:rsidRDefault="00000000" w:rsidRPr="00000000" w14:paraId="000000C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98+ / OSX.2+</w:t>
            </w:r>
          </w:p>
        </w:tc>
        <w:tc>
          <w:tcPr>
            <w:shd w:fill="auto" w:val="clear"/>
            <w:tcMar>
              <w:top w:w="0.0" w:type="dxa"/>
              <w:left w:w="0.0" w:type="dxa"/>
              <w:bottom w:w="0.0" w:type="dxa"/>
              <w:right w:w="0.0" w:type="dxa"/>
            </w:tcMar>
            <w:vAlign w:val="top"/>
          </w:tcPr>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1.8</w:t>
            </w:r>
          </w:p>
        </w:tc>
        <w:tc>
          <w:tcPr>
            <w:shd w:fill="auto" w:val="clear"/>
            <w:tcMar>
              <w:top w:w="0.0" w:type="dxa"/>
              <w:left w:w="0.0" w:type="dxa"/>
              <w:bottom w:w="0.0" w:type="dxa"/>
              <w:right w:w="0.0" w:type="dxa"/>
            </w:tcMar>
            <w:vAlign w:val="top"/>
          </w:tcPr>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Gecko</w:t>
            </w:r>
          </w:p>
        </w:tc>
        <w:tc>
          <w:tcPr>
            <w:shd w:fill="auto" w:val="clear"/>
            <w:tcMar>
              <w:top w:w="0.0" w:type="dxa"/>
              <w:left w:w="0.0" w:type="dxa"/>
              <w:bottom w:w="0.0" w:type="dxa"/>
              <w:right w:w="0.0" w:type="dxa"/>
            </w:tcMar>
            <w:vAlign w:val="top"/>
          </w:tcPr>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Epiphany 2.20</w:t>
            </w:r>
          </w:p>
        </w:tc>
        <w:tc>
          <w:tcPr>
            <w:shd w:fill="auto" w:val="clear"/>
            <w:tcMar>
              <w:top w:w="0.0" w:type="dxa"/>
              <w:left w:w="0.0" w:type="dxa"/>
              <w:bottom w:w="0.0" w:type="dxa"/>
              <w:right w:w="0.0" w:type="dxa"/>
            </w:tcMar>
            <w:vAlign w:val="top"/>
          </w:tcPr>
          <w:p w:rsidR="00000000" w:rsidDel="00000000" w:rsidP="00000000" w:rsidRDefault="00000000" w:rsidRPr="00000000" w14:paraId="000000C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Gnome</w:t>
            </w:r>
          </w:p>
        </w:tc>
        <w:tc>
          <w:tcPr>
            <w:shd w:fill="auto" w:val="clear"/>
            <w:tcMar>
              <w:top w:w="0.0" w:type="dxa"/>
              <w:left w:w="0.0" w:type="dxa"/>
              <w:bottom w:w="0.0" w:type="dxa"/>
              <w:right w:w="0.0" w:type="dxa"/>
            </w:tcMar>
            <w:vAlign w:val="top"/>
          </w:tcPr>
          <w:p w:rsidR="00000000" w:rsidDel="00000000" w:rsidP="00000000" w:rsidRDefault="00000000" w:rsidRPr="00000000" w14:paraId="000000C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1.8</w:t>
            </w:r>
          </w:p>
        </w:tc>
        <w:tc>
          <w:tcPr>
            <w:shd w:fill="auto" w:val="clear"/>
            <w:tcMar>
              <w:top w:w="0.0" w:type="dxa"/>
              <w:left w:w="0.0" w:type="dxa"/>
              <w:bottom w:w="0.0" w:type="dxa"/>
              <w:right w:w="0.0" w:type="dxa"/>
            </w:tcMar>
            <w:vAlign w:val="top"/>
          </w:tcPr>
          <w:p w:rsidR="00000000" w:rsidDel="00000000" w:rsidP="00000000" w:rsidRDefault="00000000" w:rsidRPr="00000000" w14:paraId="000000C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C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Webkit</w:t>
            </w:r>
          </w:p>
        </w:tc>
        <w:tc>
          <w:tcPr>
            <w:shd w:fill="auto" w:val="clear"/>
            <w:tcMar>
              <w:top w:w="0.0" w:type="dxa"/>
              <w:left w:w="0.0" w:type="dxa"/>
              <w:bottom w:w="0.0" w:type="dxa"/>
              <w:right w:w="0.0" w:type="dxa"/>
            </w:tcMar>
            <w:vAlign w:val="top"/>
          </w:tcPr>
          <w:p w:rsidR="00000000" w:rsidDel="00000000" w:rsidP="00000000" w:rsidRDefault="00000000" w:rsidRPr="00000000" w14:paraId="000000D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Safari 1.2</w:t>
            </w:r>
          </w:p>
        </w:tc>
        <w:tc>
          <w:tcPr>
            <w:shd w:fill="auto" w:val="clear"/>
            <w:tcMar>
              <w:top w:w="0.0" w:type="dxa"/>
              <w:left w:w="0.0" w:type="dxa"/>
              <w:bottom w:w="0.0" w:type="dxa"/>
              <w:right w:w="0.0" w:type="dxa"/>
            </w:tcMar>
            <w:vAlign w:val="top"/>
          </w:tcPr>
          <w:p w:rsidR="00000000" w:rsidDel="00000000" w:rsidP="00000000" w:rsidRDefault="00000000" w:rsidRPr="00000000" w14:paraId="000000D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OSX.3</w:t>
            </w:r>
          </w:p>
        </w:tc>
        <w:tc>
          <w:tcPr>
            <w:shd w:fill="auto" w:val="clear"/>
            <w:tcMar>
              <w:top w:w="0.0" w:type="dxa"/>
              <w:left w:w="0.0" w:type="dxa"/>
              <w:bottom w:w="0.0" w:type="dxa"/>
              <w:right w:w="0.0" w:type="dxa"/>
            </w:tcMar>
            <w:vAlign w:val="top"/>
          </w:tcPr>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125.5</w:t>
            </w:r>
          </w:p>
        </w:tc>
        <w:tc>
          <w:tcPr>
            <w:shd w:fill="auto" w:val="clear"/>
            <w:tcMar>
              <w:top w:w="0.0" w:type="dxa"/>
              <w:left w:w="0.0" w:type="dxa"/>
              <w:bottom w:w="0.0" w:type="dxa"/>
              <w:right w:w="0.0" w:type="dxa"/>
            </w:tcMar>
            <w:vAlign w:val="top"/>
          </w:tcPr>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D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Webkit</w:t>
            </w:r>
          </w:p>
        </w:tc>
        <w:tc>
          <w:tcPr>
            <w:shd w:fill="auto" w:val="clear"/>
            <w:tcMar>
              <w:top w:w="0.0" w:type="dxa"/>
              <w:left w:w="0.0" w:type="dxa"/>
              <w:bottom w:w="0.0" w:type="dxa"/>
              <w:right w:w="0.0" w:type="dxa"/>
            </w:tcMar>
            <w:vAlign w:val="top"/>
          </w:tcPr>
          <w:p w:rsidR="00000000" w:rsidDel="00000000" w:rsidP="00000000" w:rsidRDefault="00000000" w:rsidRPr="00000000" w14:paraId="000000D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Safari 1.3</w:t>
            </w:r>
          </w:p>
        </w:tc>
        <w:tc>
          <w:tcPr>
            <w:shd w:fill="auto" w:val="clear"/>
            <w:tcMar>
              <w:top w:w="0.0" w:type="dxa"/>
              <w:left w:w="0.0" w:type="dxa"/>
              <w:bottom w:w="0.0" w:type="dxa"/>
              <w:right w:w="0.0" w:type="dxa"/>
            </w:tcMar>
            <w:vAlign w:val="top"/>
          </w:tcPr>
          <w:p w:rsidR="00000000" w:rsidDel="00000000" w:rsidP="00000000" w:rsidRDefault="00000000" w:rsidRPr="00000000" w14:paraId="000000D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OSX.3</w:t>
            </w:r>
          </w:p>
        </w:tc>
        <w:tc>
          <w:tcPr>
            <w:shd w:fill="auto" w:val="clear"/>
            <w:tcMar>
              <w:top w:w="0.0" w:type="dxa"/>
              <w:left w:w="0.0" w:type="dxa"/>
              <w:bottom w:w="0.0" w:type="dxa"/>
              <w:right w:w="0.0" w:type="dxa"/>
            </w:tcMar>
            <w:vAlign w:val="top"/>
          </w:tcPr>
          <w:p w:rsidR="00000000" w:rsidDel="00000000" w:rsidP="00000000" w:rsidRDefault="00000000" w:rsidRPr="00000000" w14:paraId="000000D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312.8</w:t>
            </w:r>
          </w:p>
        </w:tc>
        <w:tc>
          <w:tcPr>
            <w:shd w:fill="auto" w:val="clear"/>
            <w:tcMar>
              <w:top w:w="0.0" w:type="dxa"/>
              <w:left w:w="0.0" w:type="dxa"/>
              <w:bottom w:w="0.0" w:type="dxa"/>
              <w:right w:w="0.0" w:type="dxa"/>
            </w:tcMar>
            <w:vAlign w:val="top"/>
          </w:tcPr>
          <w:p w:rsidR="00000000" w:rsidDel="00000000" w:rsidP="00000000" w:rsidRDefault="00000000" w:rsidRPr="00000000" w14:paraId="000000D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D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Webkit</w:t>
            </w:r>
          </w:p>
        </w:tc>
        <w:tc>
          <w:tcPr>
            <w:shd w:fill="auto" w:val="clear"/>
            <w:tcMar>
              <w:top w:w="0.0" w:type="dxa"/>
              <w:left w:w="0.0" w:type="dxa"/>
              <w:bottom w:w="0.0" w:type="dxa"/>
              <w:right w:w="0.0" w:type="dxa"/>
            </w:tcMar>
            <w:vAlign w:val="top"/>
          </w:tcPr>
          <w:p w:rsidR="00000000" w:rsidDel="00000000" w:rsidP="00000000" w:rsidRDefault="00000000" w:rsidRPr="00000000" w14:paraId="000000D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Safari 2.0</w:t>
            </w:r>
          </w:p>
        </w:tc>
        <w:tc>
          <w:tcPr>
            <w:shd w:fill="auto" w:val="clear"/>
            <w:tcMar>
              <w:top w:w="0.0" w:type="dxa"/>
              <w:left w:w="0.0" w:type="dxa"/>
              <w:bottom w:w="0.0" w:type="dxa"/>
              <w:right w:w="0.0" w:type="dxa"/>
            </w:tcMar>
            <w:vAlign w:val="top"/>
          </w:tcPr>
          <w:p w:rsidR="00000000" w:rsidDel="00000000" w:rsidP="00000000" w:rsidRDefault="00000000" w:rsidRPr="00000000" w14:paraId="000000D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OSX.4+</w:t>
            </w:r>
          </w:p>
        </w:tc>
        <w:tc>
          <w:tcPr>
            <w:shd w:fill="auto" w:val="clear"/>
            <w:tcMar>
              <w:top w:w="0.0" w:type="dxa"/>
              <w:left w:w="0.0" w:type="dxa"/>
              <w:bottom w:w="0.0" w:type="dxa"/>
              <w:right w:w="0.0" w:type="dxa"/>
            </w:tcMar>
            <w:vAlign w:val="top"/>
          </w:tcPr>
          <w:p w:rsidR="00000000" w:rsidDel="00000000" w:rsidP="00000000" w:rsidRDefault="00000000" w:rsidRPr="00000000" w14:paraId="000000D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419.3</w:t>
            </w:r>
          </w:p>
        </w:tc>
        <w:tc>
          <w:tcPr>
            <w:shd w:fill="auto" w:val="clear"/>
            <w:tcMar>
              <w:top w:w="0.0" w:type="dxa"/>
              <w:left w:w="0.0" w:type="dxa"/>
              <w:bottom w:w="0.0" w:type="dxa"/>
              <w:right w:w="0.0" w:type="dxa"/>
            </w:tcMar>
            <w:vAlign w:val="top"/>
          </w:tcPr>
          <w:p w:rsidR="00000000" w:rsidDel="00000000" w:rsidP="00000000" w:rsidRDefault="00000000" w:rsidRPr="00000000" w14:paraId="000000D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D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Webkit</w:t>
            </w:r>
          </w:p>
        </w:tc>
        <w:tc>
          <w:tcPr>
            <w:shd w:fill="auto" w:val="clear"/>
            <w:tcMar>
              <w:top w:w="0.0" w:type="dxa"/>
              <w:left w:w="0.0" w:type="dxa"/>
              <w:bottom w:w="0.0" w:type="dxa"/>
              <w:right w:w="0.0" w:type="dxa"/>
            </w:tcMar>
            <w:vAlign w:val="top"/>
          </w:tcPr>
          <w:p w:rsidR="00000000" w:rsidDel="00000000" w:rsidP="00000000" w:rsidRDefault="00000000" w:rsidRPr="00000000" w14:paraId="000000D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Safari 3.0</w:t>
            </w:r>
          </w:p>
        </w:tc>
        <w:tc>
          <w:tcPr>
            <w:shd w:fill="auto" w:val="clear"/>
            <w:tcMar>
              <w:top w:w="0.0" w:type="dxa"/>
              <w:left w:w="0.0" w:type="dxa"/>
              <w:bottom w:w="0.0" w:type="dxa"/>
              <w:right w:w="0.0" w:type="dxa"/>
            </w:tcMar>
            <w:vAlign w:val="top"/>
          </w:tcPr>
          <w:p w:rsidR="00000000" w:rsidDel="00000000" w:rsidP="00000000" w:rsidRDefault="00000000" w:rsidRPr="00000000" w14:paraId="000000E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OSX.4+</w:t>
            </w:r>
          </w:p>
        </w:tc>
        <w:tc>
          <w:tcPr>
            <w:shd w:fill="auto" w:val="clear"/>
            <w:tcMar>
              <w:top w:w="0.0" w:type="dxa"/>
              <w:left w:w="0.0" w:type="dxa"/>
              <w:bottom w:w="0.0" w:type="dxa"/>
              <w:right w:w="0.0" w:type="dxa"/>
            </w:tcMar>
            <w:vAlign w:val="top"/>
          </w:tcPr>
          <w:p w:rsidR="00000000" w:rsidDel="00000000" w:rsidP="00000000" w:rsidRDefault="00000000" w:rsidRPr="00000000" w14:paraId="000000E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522.1</w:t>
            </w:r>
          </w:p>
        </w:tc>
        <w:tc>
          <w:tcPr>
            <w:shd w:fill="auto" w:val="clear"/>
            <w:tcMar>
              <w:top w:w="0.0" w:type="dxa"/>
              <w:left w:w="0.0" w:type="dxa"/>
              <w:bottom w:w="0.0" w:type="dxa"/>
              <w:right w:w="0.0" w:type="dxa"/>
            </w:tcMar>
            <w:vAlign w:val="top"/>
          </w:tcPr>
          <w:p w:rsidR="00000000" w:rsidDel="00000000" w:rsidP="00000000" w:rsidRDefault="00000000" w:rsidRPr="00000000" w14:paraId="000000E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E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Webkit</w:t>
            </w:r>
          </w:p>
        </w:tc>
        <w:tc>
          <w:tcPr>
            <w:shd w:fill="auto" w:val="clear"/>
            <w:tcMar>
              <w:top w:w="0.0" w:type="dxa"/>
              <w:left w:w="0.0" w:type="dxa"/>
              <w:bottom w:w="0.0" w:type="dxa"/>
              <w:right w:w="0.0" w:type="dxa"/>
            </w:tcMar>
            <w:vAlign w:val="top"/>
          </w:tcPr>
          <w:p w:rsidR="00000000" w:rsidDel="00000000" w:rsidP="00000000" w:rsidRDefault="00000000" w:rsidRPr="00000000" w14:paraId="000000E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OmniWeb 5.5</w:t>
            </w:r>
          </w:p>
        </w:tc>
        <w:tc>
          <w:tcPr>
            <w:shd w:fill="auto" w:val="clear"/>
            <w:tcMar>
              <w:top w:w="0.0" w:type="dxa"/>
              <w:left w:w="0.0" w:type="dxa"/>
              <w:bottom w:w="0.0" w:type="dxa"/>
              <w:right w:w="0.0" w:type="dxa"/>
            </w:tcMar>
            <w:vAlign w:val="top"/>
          </w:tcPr>
          <w:p w:rsidR="00000000" w:rsidDel="00000000" w:rsidP="00000000" w:rsidRDefault="00000000" w:rsidRPr="00000000" w14:paraId="000000E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OSX.4+</w:t>
            </w:r>
          </w:p>
        </w:tc>
        <w:tc>
          <w:tcPr>
            <w:shd w:fill="auto" w:val="clear"/>
            <w:tcMar>
              <w:top w:w="0.0" w:type="dxa"/>
              <w:left w:w="0.0" w:type="dxa"/>
              <w:bottom w:w="0.0" w:type="dxa"/>
              <w:right w:w="0.0" w:type="dxa"/>
            </w:tcMar>
            <w:vAlign w:val="top"/>
          </w:tcPr>
          <w:p w:rsidR="00000000" w:rsidDel="00000000" w:rsidP="00000000" w:rsidRDefault="00000000" w:rsidRPr="00000000" w14:paraId="000000E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420</w:t>
            </w:r>
          </w:p>
        </w:tc>
        <w:tc>
          <w:tcPr>
            <w:shd w:fill="auto" w:val="clear"/>
            <w:tcMar>
              <w:top w:w="0.0" w:type="dxa"/>
              <w:left w:w="0.0" w:type="dxa"/>
              <w:bottom w:w="0.0" w:type="dxa"/>
              <w:right w:w="0.0" w:type="dxa"/>
            </w:tcMar>
            <w:vAlign w:val="top"/>
          </w:tcPr>
          <w:p w:rsidR="00000000" w:rsidDel="00000000" w:rsidP="00000000" w:rsidRDefault="00000000" w:rsidRPr="00000000" w14:paraId="000000E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E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Webkit</w:t>
            </w:r>
          </w:p>
        </w:tc>
        <w:tc>
          <w:tcPr>
            <w:shd w:fill="auto" w:val="clear"/>
            <w:tcMar>
              <w:top w:w="0.0" w:type="dxa"/>
              <w:left w:w="0.0" w:type="dxa"/>
              <w:bottom w:w="0.0" w:type="dxa"/>
              <w:right w:w="0.0" w:type="dxa"/>
            </w:tcMar>
            <w:vAlign w:val="top"/>
          </w:tcPr>
          <w:p w:rsidR="00000000" w:rsidDel="00000000" w:rsidP="00000000" w:rsidRDefault="00000000" w:rsidRPr="00000000" w14:paraId="000000E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iPod Touch / iPhone</w:t>
            </w:r>
          </w:p>
        </w:tc>
        <w:tc>
          <w:tcPr>
            <w:shd w:fill="auto" w:val="clear"/>
            <w:tcMar>
              <w:top w:w="0.0" w:type="dxa"/>
              <w:left w:w="0.0" w:type="dxa"/>
              <w:bottom w:w="0.0" w:type="dxa"/>
              <w:right w:w="0.0" w:type="dxa"/>
            </w:tcMar>
            <w:vAlign w:val="top"/>
          </w:tcPr>
          <w:p w:rsidR="00000000" w:rsidDel="00000000" w:rsidP="00000000" w:rsidRDefault="00000000" w:rsidRPr="00000000" w14:paraId="000000E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iPod</w:t>
            </w:r>
          </w:p>
        </w:tc>
        <w:tc>
          <w:tcPr>
            <w:shd w:fill="auto" w:val="clear"/>
            <w:tcMar>
              <w:top w:w="0.0" w:type="dxa"/>
              <w:left w:w="0.0" w:type="dxa"/>
              <w:bottom w:w="0.0" w:type="dxa"/>
              <w:right w:w="0.0" w:type="dxa"/>
            </w:tcMar>
            <w:vAlign w:val="top"/>
          </w:tcPr>
          <w:p w:rsidR="00000000" w:rsidDel="00000000" w:rsidP="00000000" w:rsidRDefault="00000000" w:rsidRPr="00000000" w14:paraId="000000E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420.1</w:t>
            </w:r>
          </w:p>
        </w:tc>
        <w:tc>
          <w:tcPr>
            <w:shd w:fill="auto" w:val="clear"/>
            <w:tcMar>
              <w:top w:w="0.0" w:type="dxa"/>
              <w:left w:w="0.0" w:type="dxa"/>
              <w:bottom w:w="0.0" w:type="dxa"/>
              <w:right w:w="0.0" w:type="dxa"/>
            </w:tcMar>
            <w:vAlign w:val="top"/>
          </w:tcPr>
          <w:p w:rsidR="00000000" w:rsidDel="00000000" w:rsidP="00000000" w:rsidRDefault="00000000" w:rsidRPr="00000000" w14:paraId="000000E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E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Webkit</w:t>
            </w:r>
          </w:p>
        </w:tc>
        <w:tc>
          <w:tcPr>
            <w:shd w:fill="auto" w:val="clear"/>
            <w:tcMar>
              <w:top w:w="0.0" w:type="dxa"/>
              <w:left w:w="0.0" w:type="dxa"/>
              <w:bottom w:w="0.0" w:type="dxa"/>
              <w:right w:w="0.0" w:type="dxa"/>
            </w:tcMar>
            <w:vAlign w:val="top"/>
          </w:tcPr>
          <w:p w:rsidR="00000000" w:rsidDel="00000000" w:rsidP="00000000" w:rsidRDefault="00000000" w:rsidRPr="00000000" w14:paraId="000000E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S60</w:t>
            </w:r>
          </w:p>
        </w:tc>
        <w:tc>
          <w:tcPr>
            <w:shd w:fill="auto" w:val="clear"/>
            <w:tcMar>
              <w:top w:w="0.0" w:type="dxa"/>
              <w:left w:w="0.0" w:type="dxa"/>
              <w:bottom w:w="0.0" w:type="dxa"/>
              <w:right w:w="0.0" w:type="dxa"/>
            </w:tcMar>
            <w:vAlign w:val="top"/>
          </w:tcPr>
          <w:p w:rsidR="00000000" w:rsidDel="00000000" w:rsidP="00000000" w:rsidRDefault="00000000" w:rsidRPr="00000000" w14:paraId="000000E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S60</w:t>
            </w:r>
          </w:p>
        </w:tc>
        <w:tc>
          <w:tcPr>
            <w:shd w:fill="auto" w:val="clear"/>
            <w:tcMar>
              <w:top w:w="0.0" w:type="dxa"/>
              <w:left w:w="0.0" w:type="dxa"/>
              <w:bottom w:w="0.0" w:type="dxa"/>
              <w:right w:w="0.0" w:type="dxa"/>
            </w:tcMar>
            <w:vAlign w:val="top"/>
          </w:tcPr>
          <w:p w:rsidR="00000000" w:rsidDel="00000000" w:rsidP="00000000" w:rsidRDefault="00000000" w:rsidRPr="00000000" w14:paraId="000000F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413</w:t>
            </w:r>
          </w:p>
        </w:tc>
        <w:tc>
          <w:tcPr>
            <w:shd w:fill="auto" w:val="clear"/>
            <w:tcMar>
              <w:top w:w="0.0" w:type="dxa"/>
              <w:left w:w="0.0" w:type="dxa"/>
              <w:bottom w:w="0.0" w:type="dxa"/>
              <w:right w:w="0.0" w:type="dxa"/>
            </w:tcMar>
            <w:vAlign w:val="top"/>
          </w:tcPr>
          <w:p w:rsidR="00000000" w:rsidDel="00000000" w:rsidP="00000000" w:rsidRDefault="00000000" w:rsidRPr="00000000" w14:paraId="000000F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F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Presto</w:t>
            </w:r>
          </w:p>
        </w:tc>
        <w:tc>
          <w:tcPr>
            <w:shd w:fill="auto" w:val="clear"/>
            <w:tcMar>
              <w:top w:w="0.0" w:type="dxa"/>
              <w:left w:w="0.0" w:type="dxa"/>
              <w:bottom w:w="0.0" w:type="dxa"/>
              <w:right w:w="0.0" w:type="dxa"/>
            </w:tcMar>
            <w:vAlign w:val="top"/>
          </w:tcPr>
          <w:p w:rsidR="00000000" w:rsidDel="00000000" w:rsidP="00000000" w:rsidRDefault="00000000" w:rsidRPr="00000000" w14:paraId="000000F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Opera 7.0</w:t>
            </w:r>
          </w:p>
        </w:tc>
        <w:tc>
          <w:tcPr>
            <w:shd w:fill="auto" w:val="clear"/>
            <w:tcMar>
              <w:top w:w="0.0" w:type="dxa"/>
              <w:left w:w="0.0" w:type="dxa"/>
              <w:bottom w:w="0.0" w:type="dxa"/>
              <w:right w:w="0.0" w:type="dxa"/>
            </w:tcMar>
            <w:vAlign w:val="top"/>
          </w:tcPr>
          <w:p w:rsidR="00000000" w:rsidDel="00000000" w:rsidP="00000000" w:rsidRDefault="00000000" w:rsidRPr="00000000" w14:paraId="000000F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95+ / OSX.1+</w:t>
            </w:r>
          </w:p>
        </w:tc>
        <w:tc>
          <w:tcPr>
            <w:shd w:fill="auto" w:val="clear"/>
            <w:tcMar>
              <w:top w:w="0.0" w:type="dxa"/>
              <w:left w:w="0.0" w:type="dxa"/>
              <w:bottom w:w="0.0" w:type="dxa"/>
              <w:right w:w="0.0" w:type="dxa"/>
            </w:tcMar>
            <w:vAlign w:val="top"/>
          </w:tcPr>
          <w:p w:rsidR="00000000" w:rsidDel="00000000" w:rsidP="00000000" w:rsidRDefault="00000000" w:rsidRPr="00000000" w14:paraId="000000F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0F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F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Presto</w:t>
            </w:r>
          </w:p>
        </w:tc>
        <w:tc>
          <w:tcPr>
            <w:shd w:fill="auto" w:val="clear"/>
            <w:tcMar>
              <w:top w:w="0.0" w:type="dxa"/>
              <w:left w:w="0.0" w:type="dxa"/>
              <w:bottom w:w="0.0" w:type="dxa"/>
              <w:right w:w="0.0" w:type="dxa"/>
            </w:tcMar>
            <w:vAlign w:val="top"/>
          </w:tcPr>
          <w:p w:rsidR="00000000" w:rsidDel="00000000" w:rsidP="00000000" w:rsidRDefault="00000000" w:rsidRPr="00000000" w14:paraId="000000F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Opera 7.5</w:t>
            </w:r>
          </w:p>
        </w:tc>
        <w:tc>
          <w:tcPr>
            <w:shd w:fill="auto" w:val="clear"/>
            <w:tcMar>
              <w:top w:w="0.0" w:type="dxa"/>
              <w:left w:w="0.0" w:type="dxa"/>
              <w:bottom w:w="0.0" w:type="dxa"/>
              <w:right w:w="0.0" w:type="dxa"/>
            </w:tcMar>
            <w:vAlign w:val="top"/>
          </w:tcPr>
          <w:p w:rsidR="00000000" w:rsidDel="00000000" w:rsidP="00000000" w:rsidRDefault="00000000" w:rsidRPr="00000000" w14:paraId="000000F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95+ / OSX.2+</w:t>
            </w:r>
          </w:p>
        </w:tc>
        <w:tc>
          <w:tcPr>
            <w:shd w:fill="auto" w:val="clear"/>
            <w:tcMar>
              <w:top w:w="0.0" w:type="dxa"/>
              <w:left w:w="0.0" w:type="dxa"/>
              <w:bottom w:w="0.0" w:type="dxa"/>
              <w:right w:w="0.0" w:type="dxa"/>
            </w:tcMar>
            <w:vAlign w:val="top"/>
          </w:tcPr>
          <w:p w:rsidR="00000000" w:rsidDel="00000000" w:rsidP="00000000" w:rsidRDefault="00000000" w:rsidRPr="00000000" w14:paraId="000000F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0F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0F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Presto</w:t>
            </w:r>
          </w:p>
        </w:tc>
        <w:tc>
          <w:tcPr>
            <w:shd w:fill="auto" w:val="clear"/>
            <w:tcMar>
              <w:top w:w="0.0" w:type="dxa"/>
              <w:left w:w="0.0" w:type="dxa"/>
              <w:bottom w:w="0.0" w:type="dxa"/>
              <w:right w:w="0.0" w:type="dxa"/>
            </w:tcMar>
            <w:vAlign w:val="top"/>
          </w:tcPr>
          <w:p w:rsidR="00000000" w:rsidDel="00000000" w:rsidP="00000000" w:rsidRDefault="00000000" w:rsidRPr="00000000" w14:paraId="000000F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Opera 8.0</w:t>
            </w:r>
          </w:p>
        </w:tc>
        <w:tc>
          <w:tcPr>
            <w:shd w:fill="auto" w:val="clear"/>
            <w:tcMar>
              <w:top w:w="0.0" w:type="dxa"/>
              <w:left w:w="0.0" w:type="dxa"/>
              <w:bottom w:w="0.0" w:type="dxa"/>
              <w:right w:w="0.0" w:type="dxa"/>
            </w:tcMar>
            <w:vAlign w:val="top"/>
          </w:tcPr>
          <w:p w:rsidR="00000000" w:rsidDel="00000000" w:rsidP="00000000" w:rsidRDefault="00000000" w:rsidRPr="00000000" w14:paraId="000000F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95+ / OSX.2+</w:t>
            </w:r>
          </w:p>
        </w:tc>
        <w:tc>
          <w:tcPr>
            <w:shd w:fill="auto" w:val="clear"/>
            <w:tcMar>
              <w:top w:w="0.0" w:type="dxa"/>
              <w:left w:w="0.0" w:type="dxa"/>
              <w:bottom w:w="0.0" w:type="dxa"/>
              <w:right w:w="0.0" w:type="dxa"/>
            </w:tcMar>
            <w:vAlign w:val="top"/>
          </w:tcPr>
          <w:p w:rsidR="00000000" w:rsidDel="00000000" w:rsidP="00000000" w:rsidRDefault="00000000" w:rsidRPr="00000000" w14:paraId="000000F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10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10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Presto</w:t>
            </w:r>
          </w:p>
        </w:tc>
        <w:tc>
          <w:tcPr>
            <w:shd w:fill="auto" w:val="clear"/>
            <w:tcMar>
              <w:top w:w="0.0" w:type="dxa"/>
              <w:left w:w="0.0" w:type="dxa"/>
              <w:bottom w:w="0.0" w:type="dxa"/>
              <w:right w:w="0.0" w:type="dxa"/>
            </w:tcMar>
            <w:vAlign w:val="top"/>
          </w:tcPr>
          <w:p w:rsidR="00000000" w:rsidDel="00000000" w:rsidP="00000000" w:rsidRDefault="00000000" w:rsidRPr="00000000" w14:paraId="0000010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Opera 8.5</w:t>
            </w:r>
          </w:p>
        </w:tc>
        <w:tc>
          <w:tcPr>
            <w:shd w:fill="auto" w:val="clear"/>
            <w:tcMar>
              <w:top w:w="0.0" w:type="dxa"/>
              <w:left w:w="0.0" w:type="dxa"/>
              <w:bottom w:w="0.0" w:type="dxa"/>
              <w:right w:w="0.0" w:type="dxa"/>
            </w:tcMar>
            <w:vAlign w:val="top"/>
          </w:tcPr>
          <w:p w:rsidR="00000000" w:rsidDel="00000000" w:rsidP="00000000" w:rsidRDefault="00000000" w:rsidRPr="00000000" w14:paraId="0000010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95+ / OSX.2+</w:t>
            </w:r>
          </w:p>
        </w:tc>
        <w:tc>
          <w:tcPr>
            <w:shd w:fill="auto" w:val="clear"/>
            <w:tcMar>
              <w:top w:w="0.0" w:type="dxa"/>
              <w:left w:w="0.0" w:type="dxa"/>
              <w:bottom w:w="0.0" w:type="dxa"/>
              <w:right w:w="0.0" w:type="dxa"/>
            </w:tcMar>
            <w:vAlign w:val="top"/>
          </w:tcPr>
          <w:p w:rsidR="00000000" w:rsidDel="00000000" w:rsidP="00000000" w:rsidRDefault="00000000" w:rsidRPr="00000000" w14:paraId="0000010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10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10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Presto</w:t>
            </w:r>
          </w:p>
        </w:tc>
        <w:tc>
          <w:tcPr>
            <w:shd w:fill="auto" w:val="clear"/>
            <w:tcMar>
              <w:top w:w="0.0" w:type="dxa"/>
              <w:left w:w="0.0" w:type="dxa"/>
              <w:bottom w:w="0.0" w:type="dxa"/>
              <w:right w:w="0.0" w:type="dxa"/>
            </w:tcMar>
            <w:vAlign w:val="top"/>
          </w:tcPr>
          <w:p w:rsidR="00000000" w:rsidDel="00000000" w:rsidP="00000000" w:rsidRDefault="00000000" w:rsidRPr="00000000" w14:paraId="0000010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Opera 9.0</w:t>
            </w:r>
          </w:p>
        </w:tc>
        <w:tc>
          <w:tcPr>
            <w:shd w:fill="auto" w:val="clear"/>
            <w:tcMar>
              <w:top w:w="0.0" w:type="dxa"/>
              <w:left w:w="0.0" w:type="dxa"/>
              <w:bottom w:w="0.0" w:type="dxa"/>
              <w:right w:w="0.0" w:type="dxa"/>
            </w:tcMar>
            <w:vAlign w:val="top"/>
          </w:tcPr>
          <w:p w:rsidR="00000000" w:rsidDel="00000000" w:rsidP="00000000" w:rsidRDefault="00000000" w:rsidRPr="00000000" w14:paraId="0000010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95+ / OSX.3+</w:t>
            </w:r>
          </w:p>
        </w:tc>
        <w:tc>
          <w:tcPr>
            <w:shd w:fill="auto" w:val="clear"/>
            <w:tcMar>
              <w:top w:w="0.0" w:type="dxa"/>
              <w:left w:w="0.0" w:type="dxa"/>
              <w:bottom w:w="0.0" w:type="dxa"/>
              <w:right w:w="0.0" w:type="dxa"/>
            </w:tcMar>
            <w:vAlign w:val="top"/>
          </w:tcPr>
          <w:p w:rsidR="00000000" w:rsidDel="00000000" w:rsidP="00000000" w:rsidRDefault="00000000" w:rsidRPr="00000000" w14:paraId="0000010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10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10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Presto</w:t>
            </w:r>
          </w:p>
        </w:tc>
        <w:tc>
          <w:tcPr>
            <w:shd w:fill="auto" w:val="clear"/>
            <w:tcMar>
              <w:top w:w="0.0" w:type="dxa"/>
              <w:left w:w="0.0" w:type="dxa"/>
              <w:bottom w:w="0.0" w:type="dxa"/>
              <w:right w:w="0.0" w:type="dxa"/>
            </w:tcMar>
            <w:vAlign w:val="top"/>
          </w:tcPr>
          <w:p w:rsidR="00000000" w:rsidDel="00000000" w:rsidP="00000000" w:rsidRDefault="00000000" w:rsidRPr="00000000" w14:paraId="0000010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Opera 9.2</w:t>
            </w:r>
          </w:p>
        </w:tc>
        <w:tc>
          <w:tcPr>
            <w:shd w:fill="auto" w:val="clear"/>
            <w:tcMar>
              <w:top w:w="0.0" w:type="dxa"/>
              <w:left w:w="0.0" w:type="dxa"/>
              <w:bottom w:w="0.0" w:type="dxa"/>
              <w:right w:w="0.0" w:type="dxa"/>
            </w:tcMar>
            <w:vAlign w:val="top"/>
          </w:tcPr>
          <w:p w:rsidR="00000000" w:rsidDel="00000000" w:rsidP="00000000" w:rsidRDefault="00000000" w:rsidRPr="00000000" w14:paraId="0000010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88+ / OSX.3+</w:t>
            </w:r>
          </w:p>
        </w:tc>
        <w:tc>
          <w:tcPr>
            <w:shd w:fill="auto" w:val="clear"/>
            <w:tcMar>
              <w:top w:w="0.0" w:type="dxa"/>
              <w:left w:w="0.0" w:type="dxa"/>
              <w:bottom w:w="0.0" w:type="dxa"/>
              <w:right w:w="0.0" w:type="dxa"/>
            </w:tcMar>
            <w:vAlign w:val="top"/>
          </w:tcPr>
          <w:p w:rsidR="00000000" w:rsidDel="00000000" w:rsidP="00000000" w:rsidRDefault="00000000" w:rsidRPr="00000000" w14:paraId="0000010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10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11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Presto</w:t>
            </w:r>
          </w:p>
        </w:tc>
        <w:tc>
          <w:tcPr>
            <w:shd w:fill="auto" w:val="clear"/>
            <w:tcMar>
              <w:top w:w="0.0" w:type="dxa"/>
              <w:left w:w="0.0" w:type="dxa"/>
              <w:bottom w:w="0.0" w:type="dxa"/>
              <w:right w:w="0.0" w:type="dxa"/>
            </w:tcMar>
            <w:vAlign w:val="top"/>
          </w:tcPr>
          <w:p w:rsidR="00000000" w:rsidDel="00000000" w:rsidP="00000000" w:rsidRDefault="00000000" w:rsidRPr="00000000" w14:paraId="0000011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Opera 9.5</w:t>
            </w:r>
          </w:p>
        </w:tc>
        <w:tc>
          <w:tcPr>
            <w:shd w:fill="auto" w:val="clear"/>
            <w:tcMar>
              <w:top w:w="0.0" w:type="dxa"/>
              <w:left w:w="0.0" w:type="dxa"/>
              <w:bottom w:w="0.0" w:type="dxa"/>
              <w:right w:w="0.0" w:type="dxa"/>
            </w:tcMar>
            <w:vAlign w:val="top"/>
          </w:tcPr>
          <w:p w:rsidR="00000000" w:rsidDel="00000000" w:rsidP="00000000" w:rsidRDefault="00000000" w:rsidRPr="00000000" w14:paraId="0000011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 88+ / OSX.3+</w:t>
            </w:r>
          </w:p>
        </w:tc>
        <w:tc>
          <w:tcPr>
            <w:shd w:fill="auto" w:val="clear"/>
            <w:tcMar>
              <w:top w:w="0.0" w:type="dxa"/>
              <w:left w:w="0.0" w:type="dxa"/>
              <w:bottom w:w="0.0" w:type="dxa"/>
              <w:right w:w="0.0" w:type="dxa"/>
            </w:tcMar>
            <w:vAlign w:val="top"/>
          </w:tcPr>
          <w:p w:rsidR="00000000" w:rsidDel="00000000" w:rsidP="00000000" w:rsidRDefault="00000000" w:rsidRPr="00000000" w14:paraId="0000011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11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11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Presto</w:t>
            </w:r>
          </w:p>
        </w:tc>
        <w:tc>
          <w:tcPr>
            <w:shd w:fill="auto" w:val="clear"/>
            <w:tcMar>
              <w:top w:w="0.0" w:type="dxa"/>
              <w:left w:w="0.0" w:type="dxa"/>
              <w:bottom w:w="0.0" w:type="dxa"/>
              <w:right w:w="0.0" w:type="dxa"/>
            </w:tcMar>
            <w:vAlign w:val="top"/>
          </w:tcPr>
          <w:p w:rsidR="00000000" w:rsidDel="00000000" w:rsidP="00000000" w:rsidRDefault="00000000" w:rsidRPr="00000000" w14:paraId="0000011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Opera for Wii</w:t>
            </w:r>
          </w:p>
        </w:tc>
        <w:tc>
          <w:tcPr>
            <w:shd w:fill="auto" w:val="clear"/>
            <w:tcMar>
              <w:top w:w="0.0" w:type="dxa"/>
              <w:left w:w="0.0" w:type="dxa"/>
              <w:bottom w:w="0.0" w:type="dxa"/>
              <w:right w:w="0.0" w:type="dxa"/>
            </w:tcMar>
            <w:vAlign w:val="top"/>
          </w:tcPr>
          <w:p w:rsidR="00000000" w:rsidDel="00000000" w:rsidP="00000000" w:rsidRDefault="00000000" w:rsidRPr="00000000" w14:paraId="0000011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Wii</w:t>
            </w:r>
          </w:p>
        </w:tc>
        <w:tc>
          <w:tcPr>
            <w:shd w:fill="auto" w:val="clear"/>
            <w:tcMar>
              <w:top w:w="0.0" w:type="dxa"/>
              <w:left w:w="0.0" w:type="dxa"/>
              <w:bottom w:w="0.0" w:type="dxa"/>
              <w:right w:w="0.0" w:type="dxa"/>
            </w:tcMar>
            <w:vAlign w:val="top"/>
          </w:tcPr>
          <w:p w:rsidR="00000000" w:rsidDel="00000000" w:rsidP="00000000" w:rsidRDefault="00000000" w:rsidRPr="00000000" w14:paraId="0000011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11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11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Presto</w:t>
            </w:r>
          </w:p>
        </w:tc>
        <w:tc>
          <w:tcPr>
            <w:shd w:fill="auto" w:val="clear"/>
            <w:tcMar>
              <w:top w:w="0.0" w:type="dxa"/>
              <w:left w:w="0.0" w:type="dxa"/>
              <w:bottom w:w="0.0" w:type="dxa"/>
              <w:right w:w="0.0" w:type="dxa"/>
            </w:tcMar>
            <w:vAlign w:val="top"/>
          </w:tcPr>
          <w:p w:rsidR="00000000" w:rsidDel="00000000" w:rsidP="00000000" w:rsidRDefault="00000000" w:rsidRPr="00000000" w14:paraId="0000011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Nokia N800</w:t>
            </w:r>
          </w:p>
        </w:tc>
        <w:tc>
          <w:tcPr>
            <w:shd w:fill="auto" w:val="clear"/>
            <w:tcMar>
              <w:top w:w="0.0" w:type="dxa"/>
              <w:left w:w="0.0" w:type="dxa"/>
              <w:bottom w:w="0.0" w:type="dxa"/>
              <w:right w:w="0.0" w:type="dxa"/>
            </w:tcMar>
            <w:vAlign w:val="top"/>
          </w:tcPr>
          <w:p w:rsidR="00000000" w:rsidDel="00000000" w:rsidP="00000000" w:rsidRDefault="00000000" w:rsidRPr="00000000" w14:paraId="0000011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N800</w:t>
            </w:r>
          </w:p>
        </w:tc>
        <w:tc>
          <w:tcPr>
            <w:shd w:fill="auto" w:val="clear"/>
            <w:tcMar>
              <w:top w:w="0.0" w:type="dxa"/>
              <w:left w:w="0.0" w:type="dxa"/>
              <w:bottom w:w="0.0" w:type="dxa"/>
              <w:right w:w="0.0" w:type="dxa"/>
            </w:tcMar>
            <w:vAlign w:val="top"/>
          </w:tcPr>
          <w:p w:rsidR="00000000" w:rsidDel="00000000" w:rsidP="00000000" w:rsidRDefault="00000000" w:rsidRPr="00000000" w14:paraId="0000011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11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11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Presto</w:t>
            </w:r>
          </w:p>
        </w:tc>
        <w:tc>
          <w:tcPr>
            <w:shd w:fill="auto" w:val="clear"/>
            <w:tcMar>
              <w:top w:w="0.0" w:type="dxa"/>
              <w:left w:w="0.0" w:type="dxa"/>
              <w:bottom w:w="0.0" w:type="dxa"/>
              <w:right w:w="0.0" w:type="dxa"/>
            </w:tcMar>
            <w:vAlign w:val="top"/>
          </w:tcPr>
          <w:p w:rsidR="00000000" w:rsidDel="00000000" w:rsidP="00000000" w:rsidRDefault="00000000" w:rsidRPr="00000000" w14:paraId="0000012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Nintendo DS browser</w:t>
            </w:r>
          </w:p>
        </w:tc>
        <w:tc>
          <w:tcPr>
            <w:shd w:fill="auto" w:val="clear"/>
            <w:tcMar>
              <w:top w:w="0.0" w:type="dxa"/>
              <w:left w:w="0.0" w:type="dxa"/>
              <w:bottom w:w="0.0" w:type="dxa"/>
              <w:right w:w="0.0" w:type="dxa"/>
            </w:tcMar>
            <w:vAlign w:val="top"/>
          </w:tcPr>
          <w:p w:rsidR="00000000" w:rsidDel="00000000" w:rsidP="00000000" w:rsidRDefault="00000000" w:rsidRPr="00000000" w14:paraId="0000012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Nintendo DS</w:t>
            </w:r>
          </w:p>
        </w:tc>
        <w:tc>
          <w:tcPr>
            <w:shd w:fill="auto" w:val="clear"/>
            <w:tcMar>
              <w:top w:w="0.0" w:type="dxa"/>
              <w:left w:w="0.0" w:type="dxa"/>
              <w:bottom w:w="0.0" w:type="dxa"/>
              <w:right w:w="0.0" w:type="dxa"/>
            </w:tcMar>
            <w:vAlign w:val="top"/>
          </w:tcPr>
          <w:p w:rsidR="00000000" w:rsidDel="00000000" w:rsidP="00000000" w:rsidRDefault="00000000" w:rsidRPr="00000000" w14:paraId="0000012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8.5</w:t>
            </w:r>
          </w:p>
        </w:tc>
        <w:tc>
          <w:tcPr>
            <w:shd w:fill="auto" w:val="clear"/>
            <w:tcMar>
              <w:top w:w="0.0" w:type="dxa"/>
              <w:left w:w="0.0" w:type="dxa"/>
              <w:bottom w:w="0.0" w:type="dxa"/>
              <w:right w:w="0.0" w:type="dxa"/>
            </w:tcMar>
            <w:vAlign w:val="top"/>
          </w:tcPr>
          <w:p w:rsidR="00000000" w:rsidDel="00000000" w:rsidP="00000000" w:rsidRDefault="00000000" w:rsidRPr="00000000" w14:paraId="00000123">
            <w:pPr>
              <w:pBdr>
                <w:top w:space="0" w:sz="0" w:val="nil"/>
                <w:left w:space="0" w:sz="0" w:val="nil"/>
                <w:bottom w:space="0" w:sz="0" w:val="nil"/>
                <w:right w:space="0" w:sz="0" w:val="nil"/>
                <w:between w:space="0" w:sz="0" w:val="nil"/>
              </w:pBdr>
              <w:shd w:fill="auto" w:val="clear"/>
              <w:rPr>
                <w:vertAlign w:val="superscript"/>
              </w:rPr>
            </w:pPr>
            <w:r w:rsidDel="00000000" w:rsidR="00000000" w:rsidRPr="00000000">
              <w:rPr>
                <w:rtl w:val="0"/>
              </w:rPr>
              <w:t xml:space="preserve">C/A</w:t>
            </w:r>
            <w:r w:rsidDel="00000000" w:rsidR="00000000" w:rsidRPr="00000000">
              <w:rPr>
                <w:vertAlign w:val="superscript"/>
                <w:rtl w:val="0"/>
              </w:rPr>
              <w:t xml:space="preserve">1</w:t>
            </w:r>
          </w:p>
        </w:tc>
      </w:tr>
      <w:tr>
        <w:tc>
          <w:tcPr>
            <w:shd w:fill="auto" w:val="clear"/>
            <w:tcMar>
              <w:top w:w="0.0" w:type="dxa"/>
              <w:left w:w="0.0" w:type="dxa"/>
              <w:bottom w:w="0.0" w:type="dxa"/>
              <w:right w:w="0.0" w:type="dxa"/>
            </w:tcMar>
            <w:vAlign w:val="top"/>
          </w:tcPr>
          <w:p w:rsidR="00000000" w:rsidDel="00000000" w:rsidP="00000000" w:rsidRDefault="00000000" w:rsidRPr="00000000" w14:paraId="0000012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KHTML</w:t>
            </w:r>
          </w:p>
        </w:tc>
        <w:tc>
          <w:tcPr>
            <w:shd w:fill="auto" w:val="clear"/>
            <w:tcMar>
              <w:top w:w="0.0" w:type="dxa"/>
              <w:left w:w="0.0" w:type="dxa"/>
              <w:bottom w:w="0.0" w:type="dxa"/>
              <w:right w:w="0.0" w:type="dxa"/>
            </w:tcMar>
            <w:vAlign w:val="top"/>
          </w:tcPr>
          <w:p w:rsidR="00000000" w:rsidDel="00000000" w:rsidP="00000000" w:rsidRDefault="00000000" w:rsidRPr="00000000" w14:paraId="0000012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Konqureror 3.1</w:t>
            </w:r>
          </w:p>
        </w:tc>
        <w:tc>
          <w:tcPr>
            <w:shd w:fill="auto" w:val="clear"/>
            <w:tcMar>
              <w:top w:w="0.0" w:type="dxa"/>
              <w:left w:w="0.0" w:type="dxa"/>
              <w:bottom w:w="0.0" w:type="dxa"/>
              <w:right w:w="0.0" w:type="dxa"/>
            </w:tcMar>
            <w:vAlign w:val="top"/>
          </w:tcPr>
          <w:p w:rsidR="00000000" w:rsidDel="00000000" w:rsidP="00000000" w:rsidRDefault="00000000" w:rsidRPr="00000000" w14:paraId="0000012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KDE 3.1</w:t>
            </w:r>
          </w:p>
        </w:tc>
        <w:tc>
          <w:tcPr>
            <w:shd w:fill="auto" w:val="clear"/>
            <w:tcMar>
              <w:top w:w="0.0" w:type="dxa"/>
              <w:left w:w="0.0" w:type="dxa"/>
              <w:bottom w:w="0.0" w:type="dxa"/>
              <w:right w:w="0.0" w:type="dxa"/>
            </w:tcMar>
            <w:vAlign w:val="top"/>
          </w:tcPr>
          <w:p w:rsidR="00000000" w:rsidDel="00000000" w:rsidP="00000000" w:rsidRDefault="00000000" w:rsidRPr="00000000" w14:paraId="0000012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3.1</w:t>
            </w:r>
          </w:p>
        </w:tc>
        <w:tc>
          <w:tcPr>
            <w:shd w:fill="auto" w:val="clear"/>
            <w:tcMar>
              <w:top w:w="0.0" w:type="dxa"/>
              <w:left w:w="0.0" w:type="dxa"/>
              <w:bottom w:w="0.0" w:type="dxa"/>
              <w:right w:w="0.0" w:type="dxa"/>
            </w:tcMar>
            <w:vAlign w:val="top"/>
          </w:tcPr>
          <w:p w:rsidR="00000000" w:rsidDel="00000000" w:rsidP="00000000" w:rsidRDefault="00000000" w:rsidRPr="00000000" w14:paraId="0000012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w:t>
            </w:r>
          </w:p>
        </w:tc>
      </w:tr>
      <w:tr>
        <w:tc>
          <w:tcPr>
            <w:shd w:fill="auto" w:val="clear"/>
            <w:tcMar>
              <w:top w:w="0.0" w:type="dxa"/>
              <w:left w:w="0.0" w:type="dxa"/>
              <w:bottom w:w="0.0" w:type="dxa"/>
              <w:right w:w="0.0" w:type="dxa"/>
            </w:tcMar>
            <w:vAlign w:val="top"/>
          </w:tcPr>
          <w:p w:rsidR="00000000" w:rsidDel="00000000" w:rsidP="00000000" w:rsidRDefault="00000000" w:rsidRPr="00000000" w14:paraId="0000012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KHTML</w:t>
            </w:r>
          </w:p>
        </w:tc>
        <w:tc>
          <w:tcPr>
            <w:shd w:fill="auto" w:val="clear"/>
            <w:tcMar>
              <w:top w:w="0.0" w:type="dxa"/>
              <w:left w:w="0.0" w:type="dxa"/>
              <w:bottom w:w="0.0" w:type="dxa"/>
              <w:right w:w="0.0" w:type="dxa"/>
            </w:tcMar>
            <w:vAlign w:val="top"/>
          </w:tcPr>
          <w:p w:rsidR="00000000" w:rsidDel="00000000" w:rsidP="00000000" w:rsidRDefault="00000000" w:rsidRPr="00000000" w14:paraId="0000012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Konqureror 3.3</w:t>
            </w:r>
          </w:p>
        </w:tc>
        <w:tc>
          <w:tcPr>
            <w:shd w:fill="auto" w:val="clear"/>
            <w:tcMar>
              <w:top w:w="0.0" w:type="dxa"/>
              <w:left w:w="0.0" w:type="dxa"/>
              <w:bottom w:w="0.0" w:type="dxa"/>
              <w:right w:w="0.0" w:type="dxa"/>
            </w:tcMar>
            <w:vAlign w:val="top"/>
          </w:tcPr>
          <w:p w:rsidR="00000000" w:rsidDel="00000000" w:rsidP="00000000" w:rsidRDefault="00000000" w:rsidRPr="00000000" w14:paraId="0000012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KDE 3.3</w:t>
            </w:r>
          </w:p>
        </w:tc>
        <w:tc>
          <w:tcPr>
            <w:shd w:fill="auto" w:val="clear"/>
            <w:tcMar>
              <w:top w:w="0.0" w:type="dxa"/>
              <w:left w:w="0.0" w:type="dxa"/>
              <w:bottom w:w="0.0" w:type="dxa"/>
              <w:right w:w="0.0" w:type="dxa"/>
            </w:tcMar>
            <w:vAlign w:val="top"/>
          </w:tcPr>
          <w:p w:rsidR="00000000" w:rsidDel="00000000" w:rsidP="00000000" w:rsidRDefault="00000000" w:rsidRPr="00000000" w14:paraId="0000012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3.3</w:t>
            </w:r>
          </w:p>
        </w:tc>
        <w:tc>
          <w:tcPr>
            <w:shd w:fill="auto" w:val="clear"/>
            <w:tcMar>
              <w:top w:w="0.0" w:type="dxa"/>
              <w:left w:w="0.0" w:type="dxa"/>
              <w:bottom w:w="0.0" w:type="dxa"/>
              <w:right w:w="0.0" w:type="dxa"/>
            </w:tcMar>
            <w:vAlign w:val="top"/>
          </w:tcPr>
          <w:p w:rsidR="00000000" w:rsidDel="00000000" w:rsidP="00000000" w:rsidRDefault="00000000" w:rsidRPr="00000000" w14:paraId="0000012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12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KHTML</w:t>
            </w:r>
          </w:p>
        </w:tc>
        <w:tc>
          <w:tcPr>
            <w:shd w:fill="auto" w:val="clear"/>
            <w:tcMar>
              <w:top w:w="0.0" w:type="dxa"/>
              <w:left w:w="0.0" w:type="dxa"/>
              <w:bottom w:w="0.0" w:type="dxa"/>
              <w:right w:w="0.0" w:type="dxa"/>
            </w:tcMar>
            <w:vAlign w:val="top"/>
          </w:tcPr>
          <w:p w:rsidR="00000000" w:rsidDel="00000000" w:rsidP="00000000" w:rsidRDefault="00000000" w:rsidRPr="00000000" w14:paraId="0000012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Konqureror 3.5</w:t>
            </w:r>
          </w:p>
        </w:tc>
        <w:tc>
          <w:tcPr>
            <w:shd w:fill="auto" w:val="clear"/>
            <w:tcMar>
              <w:top w:w="0.0" w:type="dxa"/>
              <w:left w:w="0.0" w:type="dxa"/>
              <w:bottom w:w="0.0" w:type="dxa"/>
              <w:right w:w="0.0" w:type="dxa"/>
            </w:tcMar>
            <w:vAlign w:val="top"/>
          </w:tcPr>
          <w:p w:rsidR="00000000" w:rsidDel="00000000" w:rsidP="00000000" w:rsidRDefault="00000000" w:rsidRPr="00000000" w14:paraId="0000013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KDE 3.5</w:t>
            </w:r>
          </w:p>
        </w:tc>
        <w:tc>
          <w:tcPr>
            <w:shd w:fill="auto" w:val="clear"/>
            <w:tcMar>
              <w:top w:w="0.0" w:type="dxa"/>
              <w:left w:w="0.0" w:type="dxa"/>
              <w:bottom w:w="0.0" w:type="dxa"/>
              <w:right w:w="0.0" w:type="dxa"/>
            </w:tcMar>
            <w:vAlign w:val="top"/>
          </w:tcPr>
          <w:p w:rsidR="00000000" w:rsidDel="00000000" w:rsidP="00000000" w:rsidRDefault="00000000" w:rsidRPr="00000000" w14:paraId="0000013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3.5</w:t>
            </w:r>
          </w:p>
        </w:tc>
        <w:tc>
          <w:tcPr>
            <w:shd w:fill="auto" w:val="clear"/>
            <w:tcMar>
              <w:top w:w="0.0" w:type="dxa"/>
              <w:left w:w="0.0" w:type="dxa"/>
              <w:bottom w:w="0.0" w:type="dxa"/>
              <w:right w:w="0.0" w:type="dxa"/>
            </w:tcMar>
            <w:vAlign w:val="top"/>
          </w:tcPr>
          <w:p w:rsidR="00000000" w:rsidDel="00000000" w:rsidP="00000000" w:rsidRDefault="00000000" w:rsidRPr="00000000" w14:paraId="0000013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13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Tasman</w:t>
            </w:r>
          </w:p>
        </w:tc>
        <w:tc>
          <w:tcPr>
            <w:shd w:fill="auto" w:val="clear"/>
            <w:tcMar>
              <w:top w:w="0.0" w:type="dxa"/>
              <w:left w:w="0.0" w:type="dxa"/>
              <w:bottom w:w="0.0" w:type="dxa"/>
              <w:right w:w="0.0" w:type="dxa"/>
            </w:tcMar>
            <w:vAlign w:val="top"/>
          </w:tcPr>
          <w:p w:rsidR="00000000" w:rsidDel="00000000" w:rsidP="00000000" w:rsidRDefault="00000000" w:rsidRPr="00000000" w14:paraId="0000013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Internet Explorer 4.5</w:t>
            </w:r>
          </w:p>
        </w:tc>
        <w:tc>
          <w:tcPr>
            <w:shd w:fill="auto" w:val="clear"/>
            <w:tcMar>
              <w:top w:w="0.0" w:type="dxa"/>
              <w:left w:w="0.0" w:type="dxa"/>
              <w:bottom w:w="0.0" w:type="dxa"/>
              <w:right w:w="0.0" w:type="dxa"/>
            </w:tcMar>
            <w:vAlign w:val="top"/>
          </w:tcPr>
          <w:p w:rsidR="00000000" w:rsidDel="00000000" w:rsidP="00000000" w:rsidRDefault="00000000" w:rsidRPr="00000000" w14:paraId="0000013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Mac OS 8-9</w:t>
            </w:r>
          </w:p>
        </w:tc>
        <w:tc>
          <w:tcPr>
            <w:shd w:fill="auto" w:val="clear"/>
            <w:tcMar>
              <w:top w:w="0.0" w:type="dxa"/>
              <w:left w:w="0.0" w:type="dxa"/>
              <w:bottom w:w="0.0" w:type="dxa"/>
              <w:right w:w="0.0" w:type="dxa"/>
            </w:tcMar>
            <w:vAlign w:val="top"/>
          </w:tcPr>
          <w:p w:rsidR="00000000" w:rsidDel="00000000" w:rsidP="00000000" w:rsidRDefault="00000000" w:rsidRPr="00000000" w14:paraId="0000013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13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X</w:t>
            </w:r>
          </w:p>
        </w:tc>
      </w:tr>
      <w:tr>
        <w:tc>
          <w:tcPr>
            <w:shd w:fill="auto" w:val="clear"/>
            <w:tcMar>
              <w:top w:w="0.0" w:type="dxa"/>
              <w:left w:w="0.0" w:type="dxa"/>
              <w:bottom w:w="0.0" w:type="dxa"/>
              <w:right w:w="0.0" w:type="dxa"/>
            </w:tcMar>
            <w:vAlign w:val="top"/>
          </w:tcPr>
          <w:p w:rsidR="00000000" w:rsidDel="00000000" w:rsidP="00000000" w:rsidRDefault="00000000" w:rsidRPr="00000000" w14:paraId="0000013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Tasman</w:t>
            </w:r>
          </w:p>
        </w:tc>
        <w:tc>
          <w:tcPr>
            <w:shd w:fill="auto" w:val="clear"/>
            <w:tcMar>
              <w:top w:w="0.0" w:type="dxa"/>
              <w:left w:w="0.0" w:type="dxa"/>
              <w:bottom w:w="0.0" w:type="dxa"/>
              <w:right w:w="0.0" w:type="dxa"/>
            </w:tcMar>
            <w:vAlign w:val="top"/>
          </w:tcPr>
          <w:p w:rsidR="00000000" w:rsidDel="00000000" w:rsidP="00000000" w:rsidRDefault="00000000" w:rsidRPr="00000000" w14:paraId="0000013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Internet Explorer 5.1</w:t>
            </w:r>
          </w:p>
        </w:tc>
        <w:tc>
          <w:tcPr>
            <w:shd w:fill="auto" w:val="clear"/>
            <w:tcMar>
              <w:top w:w="0.0" w:type="dxa"/>
              <w:left w:w="0.0" w:type="dxa"/>
              <w:bottom w:w="0.0" w:type="dxa"/>
              <w:right w:w="0.0" w:type="dxa"/>
            </w:tcMar>
            <w:vAlign w:val="top"/>
          </w:tcPr>
          <w:p w:rsidR="00000000" w:rsidDel="00000000" w:rsidP="00000000" w:rsidRDefault="00000000" w:rsidRPr="00000000" w14:paraId="0000013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Mac OS 7.6-9</w:t>
            </w:r>
          </w:p>
        </w:tc>
        <w:tc>
          <w:tcPr>
            <w:shd w:fill="auto" w:val="clear"/>
            <w:tcMar>
              <w:top w:w="0.0" w:type="dxa"/>
              <w:left w:w="0.0" w:type="dxa"/>
              <w:bottom w:w="0.0" w:type="dxa"/>
              <w:right w:w="0.0" w:type="dxa"/>
            </w:tcMar>
            <w:vAlign w:val="top"/>
          </w:tcPr>
          <w:p w:rsidR="00000000" w:rsidDel="00000000" w:rsidP="00000000" w:rsidRDefault="00000000" w:rsidRPr="00000000" w14:paraId="0000013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w:t>
            </w:r>
          </w:p>
        </w:tc>
        <w:tc>
          <w:tcPr>
            <w:shd w:fill="auto" w:val="clear"/>
            <w:tcMar>
              <w:top w:w="0.0" w:type="dxa"/>
              <w:left w:w="0.0" w:type="dxa"/>
              <w:bottom w:w="0.0" w:type="dxa"/>
              <w:right w:w="0.0" w:type="dxa"/>
            </w:tcMar>
            <w:vAlign w:val="top"/>
          </w:tcPr>
          <w:p w:rsidR="00000000" w:rsidDel="00000000" w:rsidP="00000000" w:rsidRDefault="00000000" w:rsidRPr="00000000" w14:paraId="0000013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w:t>
            </w:r>
          </w:p>
        </w:tc>
      </w:tr>
      <w:tr>
        <w:tc>
          <w:tcPr>
            <w:shd w:fill="auto" w:val="clear"/>
            <w:tcMar>
              <w:top w:w="0.0" w:type="dxa"/>
              <w:left w:w="0.0" w:type="dxa"/>
              <w:bottom w:w="0.0" w:type="dxa"/>
              <w:right w:w="0.0" w:type="dxa"/>
            </w:tcMar>
            <w:vAlign w:val="top"/>
          </w:tcPr>
          <w:p w:rsidR="00000000" w:rsidDel="00000000" w:rsidP="00000000" w:rsidRDefault="00000000" w:rsidRPr="00000000" w14:paraId="0000013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Tasman</w:t>
            </w:r>
          </w:p>
        </w:tc>
        <w:tc>
          <w:tcPr>
            <w:shd w:fill="auto" w:val="clear"/>
            <w:tcMar>
              <w:top w:w="0.0" w:type="dxa"/>
              <w:left w:w="0.0" w:type="dxa"/>
              <w:bottom w:w="0.0" w:type="dxa"/>
              <w:right w:w="0.0" w:type="dxa"/>
            </w:tcMar>
            <w:vAlign w:val="top"/>
          </w:tcPr>
          <w:p w:rsidR="00000000" w:rsidDel="00000000" w:rsidP="00000000" w:rsidRDefault="00000000" w:rsidRPr="00000000" w14:paraId="0000013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Internet Explorer 5.2</w:t>
            </w:r>
          </w:p>
        </w:tc>
        <w:tc>
          <w:tcPr>
            <w:shd w:fill="auto" w:val="clear"/>
            <w:tcMar>
              <w:top w:w="0.0" w:type="dxa"/>
              <w:left w:w="0.0" w:type="dxa"/>
              <w:bottom w:w="0.0" w:type="dxa"/>
              <w:right w:w="0.0" w:type="dxa"/>
            </w:tcMar>
            <w:vAlign w:val="top"/>
          </w:tcPr>
          <w:p w:rsidR="00000000" w:rsidDel="00000000" w:rsidP="00000000" w:rsidRDefault="00000000" w:rsidRPr="00000000" w14:paraId="0000013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Mac OS 8-X</w:t>
            </w:r>
          </w:p>
        </w:tc>
        <w:tc>
          <w:tcPr>
            <w:shd w:fill="auto" w:val="clear"/>
            <w:tcMar>
              <w:top w:w="0.0" w:type="dxa"/>
              <w:left w:w="0.0" w:type="dxa"/>
              <w:bottom w:w="0.0" w:type="dxa"/>
              <w:right w:w="0.0" w:type="dxa"/>
            </w:tcMar>
            <w:vAlign w:val="top"/>
          </w:tcPr>
          <w:p w:rsidR="00000000" w:rsidDel="00000000" w:rsidP="00000000" w:rsidRDefault="00000000" w:rsidRPr="00000000" w14:paraId="0000014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w:t>
            </w:r>
          </w:p>
        </w:tc>
        <w:tc>
          <w:tcPr>
            <w:shd w:fill="auto" w:val="clear"/>
            <w:tcMar>
              <w:top w:w="0.0" w:type="dxa"/>
              <w:left w:w="0.0" w:type="dxa"/>
              <w:bottom w:w="0.0" w:type="dxa"/>
              <w:right w:w="0.0" w:type="dxa"/>
            </w:tcMar>
            <w:vAlign w:val="top"/>
          </w:tcPr>
          <w:p w:rsidR="00000000" w:rsidDel="00000000" w:rsidP="00000000" w:rsidRDefault="00000000" w:rsidRPr="00000000" w14:paraId="0000014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w:t>
            </w:r>
          </w:p>
        </w:tc>
      </w:tr>
      <w:tr>
        <w:tc>
          <w:tcPr>
            <w:shd w:fill="auto" w:val="clear"/>
            <w:tcMar>
              <w:top w:w="0.0" w:type="dxa"/>
              <w:left w:w="0.0" w:type="dxa"/>
              <w:bottom w:w="0.0" w:type="dxa"/>
              <w:right w:w="0.0" w:type="dxa"/>
            </w:tcMar>
            <w:vAlign w:val="top"/>
          </w:tcPr>
          <w:p w:rsidR="00000000" w:rsidDel="00000000" w:rsidP="00000000" w:rsidRDefault="00000000" w:rsidRPr="00000000" w14:paraId="0000014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Misc</w:t>
            </w:r>
          </w:p>
        </w:tc>
        <w:tc>
          <w:tcPr>
            <w:shd w:fill="auto" w:val="clear"/>
            <w:tcMar>
              <w:top w:w="0.0" w:type="dxa"/>
              <w:left w:w="0.0" w:type="dxa"/>
              <w:bottom w:w="0.0" w:type="dxa"/>
              <w:right w:w="0.0" w:type="dxa"/>
            </w:tcMar>
            <w:vAlign w:val="top"/>
          </w:tcPr>
          <w:p w:rsidR="00000000" w:rsidDel="00000000" w:rsidP="00000000" w:rsidRDefault="00000000" w:rsidRPr="00000000" w14:paraId="0000014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NetFront 3.1</w:t>
            </w:r>
          </w:p>
        </w:tc>
        <w:tc>
          <w:tcPr>
            <w:shd w:fill="auto" w:val="clear"/>
            <w:tcMar>
              <w:top w:w="0.0" w:type="dxa"/>
              <w:left w:w="0.0" w:type="dxa"/>
              <w:bottom w:w="0.0" w:type="dxa"/>
              <w:right w:w="0.0" w:type="dxa"/>
            </w:tcMar>
            <w:vAlign w:val="top"/>
          </w:tcPr>
          <w:p w:rsidR="00000000" w:rsidDel="00000000" w:rsidP="00000000" w:rsidRDefault="00000000" w:rsidRPr="00000000" w14:paraId="0000014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Embedded devices</w:t>
            </w:r>
          </w:p>
        </w:tc>
        <w:tc>
          <w:tcPr>
            <w:shd w:fill="auto" w:val="clear"/>
            <w:tcMar>
              <w:top w:w="0.0" w:type="dxa"/>
              <w:left w:w="0.0" w:type="dxa"/>
              <w:bottom w:w="0.0" w:type="dxa"/>
              <w:right w:w="0.0" w:type="dxa"/>
            </w:tcMar>
            <w:vAlign w:val="top"/>
          </w:tcPr>
          <w:p w:rsidR="00000000" w:rsidDel="00000000" w:rsidP="00000000" w:rsidRDefault="00000000" w:rsidRPr="00000000" w14:paraId="0000014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14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w:t>
            </w:r>
          </w:p>
        </w:tc>
      </w:tr>
      <w:tr>
        <w:tc>
          <w:tcPr>
            <w:shd w:fill="auto" w:val="clear"/>
            <w:tcMar>
              <w:top w:w="0.0" w:type="dxa"/>
              <w:left w:w="0.0" w:type="dxa"/>
              <w:bottom w:w="0.0" w:type="dxa"/>
              <w:right w:w="0.0" w:type="dxa"/>
            </w:tcMar>
            <w:vAlign w:val="top"/>
          </w:tcPr>
          <w:p w:rsidR="00000000" w:rsidDel="00000000" w:rsidP="00000000" w:rsidRDefault="00000000" w:rsidRPr="00000000" w14:paraId="0000014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Misc</w:t>
            </w:r>
          </w:p>
        </w:tc>
        <w:tc>
          <w:tcPr>
            <w:shd w:fill="auto" w:val="clear"/>
            <w:tcMar>
              <w:top w:w="0.0" w:type="dxa"/>
              <w:left w:w="0.0" w:type="dxa"/>
              <w:bottom w:w="0.0" w:type="dxa"/>
              <w:right w:w="0.0" w:type="dxa"/>
            </w:tcMar>
            <w:vAlign w:val="top"/>
          </w:tcPr>
          <w:p w:rsidR="00000000" w:rsidDel="00000000" w:rsidP="00000000" w:rsidRDefault="00000000" w:rsidRPr="00000000" w14:paraId="0000014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NetFront 3.4</w:t>
            </w:r>
          </w:p>
        </w:tc>
        <w:tc>
          <w:tcPr>
            <w:shd w:fill="auto" w:val="clear"/>
            <w:tcMar>
              <w:top w:w="0.0" w:type="dxa"/>
              <w:left w:w="0.0" w:type="dxa"/>
              <w:bottom w:w="0.0" w:type="dxa"/>
              <w:right w:w="0.0" w:type="dxa"/>
            </w:tcMar>
            <w:vAlign w:val="top"/>
          </w:tcPr>
          <w:p w:rsidR="00000000" w:rsidDel="00000000" w:rsidP="00000000" w:rsidRDefault="00000000" w:rsidRPr="00000000" w14:paraId="0000014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Embedded devices</w:t>
            </w:r>
          </w:p>
        </w:tc>
        <w:tc>
          <w:tcPr>
            <w:shd w:fill="auto" w:val="clear"/>
            <w:tcMar>
              <w:top w:w="0.0" w:type="dxa"/>
              <w:left w:w="0.0" w:type="dxa"/>
              <w:bottom w:w="0.0" w:type="dxa"/>
              <w:right w:w="0.0" w:type="dxa"/>
            </w:tcMar>
            <w:vAlign w:val="top"/>
          </w:tcPr>
          <w:p w:rsidR="00000000" w:rsidDel="00000000" w:rsidP="00000000" w:rsidRDefault="00000000" w:rsidRPr="00000000" w14:paraId="0000014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14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t>
            </w:r>
          </w:p>
        </w:tc>
      </w:tr>
      <w:tr>
        <w:tc>
          <w:tcPr>
            <w:shd w:fill="auto" w:val="clear"/>
            <w:tcMar>
              <w:top w:w="0.0" w:type="dxa"/>
              <w:left w:w="0.0" w:type="dxa"/>
              <w:bottom w:w="0.0" w:type="dxa"/>
              <w:right w:w="0.0" w:type="dxa"/>
            </w:tcMar>
            <w:vAlign w:val="top"/>
          </w:tcPr>
          <w:p w:rsidR="00000000" w:rsidDel="00000000" w:rsidP="00000000" w:rsidRDefault="00000000" w:rsidRPr="00000000" w14:paraId="0000014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Misc</w:t>
            </w:r>
          </w:p>
        </w:tc>
        <w:tc>
          <w:tcPr>
            <w:shd w:fill="auto" w:val="clear"/>
            <w:tcMar>
              <w:top w:w="0.0" w:type="dxa"/>
              <w:left w:w="0.0" w:type="dxa"/>
              <w:bottom w:w="0.0" w:type="dxa"/>
              <w:right w:w="0.0" w:type="dxa"/>
            </w:tcMar>
            <w:vAlign w:val="top"/>
          </w:tcPr>
          <w:p w:rsidR="00000000" w:rsidDel="00000000" w:rsidP="00000000" w:rsidRDefault="00000000" w:rsidRPr="00000000" w14:paraId="0000014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Dillo 0.8</w:t>
            </w:r>
          </w:p>
        </w:tc>
        <w:tc>
          <w:tcPr>
            <w:shd w:fill="auto" w:val="clear"/>
            <w:tcMar>
              <w:top w:w="0.0" w:type="dxa"/>
              <w:left w:w="0.0" w:type="dxa"/>
              <w:bottom w:w="0.0" w:type="dxa"/>
              <w:right w:w="0.0" w:type="dxa"/>
            </w:tcMar>
            <w:vAlign w:val="top"/>
          </w:tcPr>
          <w:p w:rsidR="00000000" w:rsidDel="00000000" w:rsidP="00000000" w:rsidRDefault="00000000" w:rsidRPr="00000000" w14:paraId="0000014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Embedded devices</w:t>
            </w:r>
          </w:p>
        </w:tc>
        <w:tc>
          <w:tcPr>
            <w:shd w:fill="auto" w:val="clear"/>
            <w:tcMar>
              <w:top w:w="0.0" w:type="dxa"/>
              <w:left w:w="0.0" w:type="dxa"/>
              <w:bottom w:w="0.0" w:type="dxa"/>
              <w:right w:w="0.0" w:type="dxa"/>
            </w:tcMar>
            <w:vAlign w:val="top"/>
          </w:tcPr>
          <w:p w:rsidR="00000000" w:rsidDel="00000000" w:rsidP="00000000" w:rsidRDefault="00000000" w:rsidRPr="00000000" w14:paraId="0000014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15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X</w:t>
            </w:r>
          </w:p>
        </w:tc>
      </w:tr>
      <w:tr>
        <w:tc>
          <w:tcPr>
            <w:shd w:fill="auto" w:val="clear"/>
            <w:tcMar>
              <w:top w:w="0.0" w:type="dxa"/>
              <w:left w:w="0.0" w:type="dxa"/>
              <w:bottom w:w="0.0" w:type="dxa"/>
              <w:right w:w="0.0" w:type="dxa"/>
            </w:tcMar>
            <w:vAlign w:val="top"/>
          </w:tcPr>
          <w:p w:rsidR="00000000" w:rsidDel="00000000" w:rsidP="00000000" w:rsidRDefault="00000000" w:rsidRPr="00000000" w14:paraId="0000015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Misc</w:t>
            </w:r>
          </w:p>
        </w:tc>
        <w:tc>
          <w:tcPr>
            <w:shd w:fill="auto" w:val="clear"/>
            <w:tcMar>
              <w:top w:w="0.0" w:type="dxa"/>
              <w:left w:w="0.0" w:type="dxa"/>
              <w:bottom w:w="0.0" w:type="dxa"/>
              <w:right w:w="0.0" w:type="dxa"/>
            </w:tcMar>
            <w:vAlign w:val="top"/>
          </w:tcPr>
          <w:p w:rsidR="00000000" w:rsidDel="00000000" w:rsidP="00000000" w:rsidRDefault="00000000" w:rsidRPr="00000000" w14:paraId="0000015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Links</w:t>
            </w:r>
          </w:p>
        </w:tc>
        <w:tc>
          <w:tcPr>
            <w:shd w:fill="auto" w:val="clear"/>
            <w:tcMar>
              <w:top w:w="0.0" w:type="dxa"/>
              <w:left w:w="0.0" w:type="dxa"/>
              <w:bottom w:w="0.0" w:type="dxa"/>
              <w:right w:w="0.0" w:type="dxa"/>
            </w:tcMar>
            <w:vAlign w:val="top"/>
          </w:tcPr>
          <w:p w:rsidR="00000000" w:rsidDel="00000000" w:rsidP="00000000" w:rsidRDefault="00000000" w:rsidRPr="00000000" w14:paraId="0000015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Text only</w:t>
            </w:r>
          </w:p>
        </w:tc>
        <w:tc>
          <w:tcPr>
            <w:shd w:fill="auto" w:val="clear"/>
            <w:tcMar>
              <w:top w:w="0.0" w:type="dxa"/>
              <w:left w:w="0.0" w:type="dxa"/>
              <w:bottom w:w="0.0" w:type="dxa"/>
              <w:right w:w="0.0" w:type="dxa"/>
            </w:tcMar>
            <w:vAlign w:val="top"/>
          </w:tcPr>
          <w:p w:rsidR="00000000" w:rsidDel="00000000" w:rsidP="00000000" w:rsidRDefault="00000000" w:rsidRPr="00000000" w14:paraId="0000015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15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X</w:t>
            </w:r>
          </w:p>
        </w:tc>
      </w:tr>
      <w:tr>
        <w:tc>
          <w:tcPr>
            <w:shd w:fill="auto" w:val="clear"/>
            <w:tcMar>
              <w:top w:w="0.0" w:type="dxa"/>
              <w:left w:w="0.0" w:type="dxa"/>
              <w:bottom w:w="0.0" w:type="dxa"/>
              <w:right w:w="0.0" w:type="dxa"/>
            </w:tcMar>
            <w:vAlign w:val="top"/>
          </w:tcPr>
          <w:p w:rsidR="00000000" w:rsidDel="00000000" w:rsidP="00000000" w:rsidRDefault="00000000" w:rsidRPr="00000000" w14:paraId="0000015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Misc</w:t>
            </w:r>
          </w:p>
        </w:tc>
        <w:tc>
          <w:tcPr>
            <w:shd w:fill="auto" w:val="clear"/>
            <w:tcMar>
              <w:top w:w="0.0" w:type="dxa"/>
              <w:left w:w="0.0" w:type="dxa"/>
              <w:bottom w:w="0.0" w:type="dxa"/>
              <w:right w:w="0.0" w:type="dxa"/>
            </w:tcMar>
            <w:vAlign w:val="top"/>
          </w:tcPr>
          <w:p w:rsidR="00000000" w:rsidDel="00000000" w:rsidP="00000000" w:rsidRDefault="00000000" w:rsidRPr="00000000" w14:paraId="0000015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Lynx</w:t>
            </w:r>
          </w:p>
        </w:tc>
        <w:tc>
          <w:tcPr>
            <w:shd w:fill="auto" w:val="clear"/>
            <w:tcMar>
              <w:top w:w="0.0" w:type="dxa"/>
              <w:left w:w="0.0" w:type="dxa"/>
              <w:bottom w:w="0.0" w:type="dxa"/>
              <w:right w:w="0.0" w:type="dxa"/>
            </w:tcMar>
            <w:vAlign w:val="top"/>
          </w:tcPr>
          <w:p w:rsidR="00000000" w:rsidDel="00000000" w:rsidP="00000000" w:rsidRDefault="00000000" w:rsidRPr="00000000" w14:paraId="0000015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Text only</w:t>
            </w:r>
          </w:p>
        </w:tc>
        <w:tc>
          <w:tcPr>
            <w:shd w:fill="auto" w:val="clear"/>
            <w:tcMar>
              <w:top w:w="0.0" w:type="dxa"/>
              <w:left w:w="0.0" w:type="dxa"/>
              <w:bottom w:w="0.0" w:type="dxa"/>
              <w:right w:w="0.0" w:type="dxa"/>
            </w:tcMar>
            <w:vAlign w:val="top"/>
          </w:tcPr>
          <w:p w:rsidR="00000000" w:rsidDel="00000000" w:rsidP="00000000" w:rsidRDefault="00000000" w:rsidRPr="00000000" w14:paraId="0000015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15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X</w:t>
            </w:r>
          </w:p>
        </w:tc>
      </w:tr>
      <w:tr>
        <w:tc>
          <w:tcPr>
            <w:shd w:fill="auto" w:val="clear"/>
            <w:tcMar>
              <w:top w:w="0.0" w:type="dxa"/>
              <w:left w:w="0.0" w:type="dxa"/>
              <w:bottom w:w="0.0" w:type="dxa"/>
              <w:right w:w="0.0" w:type="dxa"/>
            </w:tcMar>
            <w:vAlign w:val="top"/>
          </w:tcPr>
          <w:p w:rsidR="00000000" w:rsidDel="00000000" w:rsidP="00000000" w:rsidRDefault="00000000" w:rsidRPr="00000000" w14:paraId="0000015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Misc</w:t>
            </w:r>
          </w:p>
        </w:tc>
        <w:tc>
          <w:tcPr>
            <w:shd w:fill="auto" w:val="clear"/>
            <w:tcMar>
              <w:top w:w="0.0" w:type="dxa"/>
              <w:left w:w="0.0" w:type="dxa"/>
              <w:bottom w:w="0.0" w:type="dxa"/>
              <w:right w:w="0.0" w:type="dxa"/>
            </w:tcMar>
            <w:vAlign w:val="top"/>
          </w:tcPr>
          <w:p w:rsidR="00000000" w:rsidDel="00000000" w:rsidP="00000000" w:rsidRDefault="00000000" w:rsidRPr="00000000" w14:paraId="0000015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IE Mobile</w:t>
            </w:r>
          </w:p>
        </w:tc>
        <w:tc>
          <w:tcPr>
            <w:shd w:fill="auto" w:val="clear"/>
            <w:tcMar>
              <w:top w:w="0.0" w:type="dxa"/>
              <w:left w:w="0.0" w:type="dxa"/>
              <w:bottom w:w="0.0" w:type="dxa"/>
              <w:right w:w="0.0" w:type="dxa"/>
            </w:tcMar>
            <w:vAlign w:val="top"/>
          </w:tcPr>
          <w:p w:rsidR="00000000" w:rsidDel="00000000" w:rsidP="00000000" w:rsidRDefault="00000000" w:rsidRPr="00000000" w14:paraId="0000015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Windows Mobile 6</w:t>
            </w:r>
          </w:p>
        </w:tc>
        <w:tc>
          <w:tcPr>
            <w:shd w:fill="auto" w:val="clear"/>
            <w:tcMar>
              <w:top w:w="0.0" w:type="dxa"/>
              <w:left w:w="0.0" w:type="dxa"/>
              <w:bottom w:w="0.0" w:type="dxa"/>
              <w:right w:w="0.0" w:type="dxa"/>
            </w:tcMar>
            <w:vAlign w:val="top"/>
          </w:tcPr>
          <w:p w:rsidR="00000000" w:rsidDel="00000000" w:rsidP="00000000" w:rsidRDefault="00000000" w:rsidRPr="00000000" w14:paraId="0000015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15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w:t>
            </w:r>
          </w:p>
        </w:tc>
      </w:tr>
      <w:tr>
        <w:tc>
          <w:tcPr>
            <w:shd w:fill="auto" w:val="clear"/>
            <w:tcMar>
              <w:top w:w="0.0" w:type="dxa"/>
              <w:left w:w="0.0" w:type="dxa"/>
              <w:bottom w:w="0.0" w:type="dxa"/>
              <w:right w:w="0.0" w:type="dxa"/>
            </w:tcMar>
            <w:vAlign w:val="top"/>
          </w:tcPr>
          <w:p w:rsidR="00000000" w:rsidDel="00000000" w:rsidP="00000000" w:rsidRDefault="00000000" w:rsidRPr="00000000" w14:paraId="0000016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Misc</w:t>
            </w:r>
          </w:p>
        </w:tc>
        <w:tc>
          <w:tcPr>
            <w:shd w:fill="auto" w:val="clear"/>
            <w:tcMar>
              <w:top w:w="0.0" w:type="dxa"/>
              <w:left w:w="0.0" w:type="dxa"/>
              <w:bottom w:w="0.0" w:type="dxa"/>
              <w:right w:w="0.0" w:type="dxa"/>
            </w:tcMar>
            <w:vAlign w:val="top"/>
          </w:tcPr>
          <w:p w:rsidR="00000000" w:rsidDel="00000000" w:rsidP="00000000" w:rsidRDefault="00000000" w:rsidRPr="00000000" w14:paraId="0000016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PSP browser</w:t>
            </w:r>
          </w:p>
        </w:tc>
        <w:tc>
          <w:tcPr>
            <w:shd w:fill="auto" w:val="clear"/>
            <w:tcMar>
              <w:top w:w="0.0" w:type="dxa"/>
              <w:left w:w="0.0" w:type="dxa"/>
              <w:bottom w:w="0.0" w:type="dxa"/>
              <w:right w:w="0.0" w:type="dxa"/>
            </w:tcMar>
            <w:vAlign w:val="top"/>
          </w:tcPr>
          <w:p w:rsidR="00000000" w:rsidDel="00000000" w:rsidP="00000000" w:rsidRDefault="00000000" w:rsidRPr="00000000" w14:paraId="0000016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PSP</w:t>
            </w:r>
          </w:p>
        </w:tc>
        <w:tc>
          <w:tcPr>
            <w:shd w:fill="auto" w:val="clear"/>
            <w:tcMar>
              <w:top w:w="0.0" w:type="dxa"/>
              <w:left w:w="0.0" w:type="dxa"/>
              <w:bottom w:w="0.0" w:type="dxa"/>
              <w:right w:w="0.0" w:type="dxa"/>
            </w:tcMar>
            <w:vAlign w:val="top"/>
          </w:tcPr>
          <w:p w:rsidR="00000000" w:rsidDel="00000000" w:rsidP="00000000" w:rsidRDefault="00000000" w:rsidRPr="00000000" w14:paraId="0000016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16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w:t>
            </w:r>
          </w:p>
        </w:tc>
      </w:tr>
      <w:tr>
        <w:tc>
          <w:tcPr>
            <w:shd w:fill="auto" w:val="clear"/>
            <w:tcMar>
              <w:top w:w="0.0" w:type="dxa"/>
              <w:left w:w="0.0" w:type="dxa"/>
              <w:bottom w:w="0.0" w:type="dxa"/>
              <w:right w:w="0.0" w:type="dxa"/>
            </w:tcMar>
            <w:vAlign w:val="top"/>
          </w:tcPr>
          <w:p w:rsidR="00000000" w:rsidDel="00000000" w:rsidP="00000000" w:rsidRDefault="00000000" w:rsidRPr="00000000" w14:paraId="0000016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Other browsers</w:t>
            </w:r>
          </w:p>
        </w:tc>
        <w:tc>
          <w:tcPr>
            <w:shd w:fill="auto" w:val="clear"/>
            <w:tcMar>
              <w:top w:w="0.0" w:type="dxa"/>
              <w:left w:w="0.0" w:type="dxa"/>
              <w:bottom w:w="0.0" w:type="dxa"/>
              <w:right w:w="0.0" w:type="dxa"/>
            </w:tcMar>
            <w:vAlign w:val="top"/>
          </w:tcPr>
          <w:p w:rsidR="00000000" w:rsidDel="00000000" w:rsidP="00000000" w:rsidRDefault="00000000" w:rsidRPr="00000000" w14:paraId="0000016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All others</w:t>
            </w:r>
          </w:p>
        </w:tc>
        <w:tc>
          <w:tcPr>
            <w:shd w:fill="auto" w:val="clear"/>
            <w:tcMar>
              <w:top w:w="0.0" w:type="dxa"/>
              <w:left w:w="0.0" w:type="dxa"/>
              <w:bottom w:w="0.0" w:type="dxa"/>
              <w:right w:w="0.0" w:type="dxa"/>
            </w:tcMar>
            <w:vAlign w:val="top"/>
          </w:tcPr>
          <w:p w:rsidR="00000000" w:rsidDel="00000000" w:rsidP="00000000" w:rsidRDefault="00000000" w:rsidRPr="00000000" w14:paraId="0000016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16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16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U</w:t>
            </w:r>
          </w:p>
        </w:tc>
      </w:tr>
    </w:tbl>
    <w:p w:rsidR="00000000" w:rsidDel="00000000" w:rsidP="00000000" w:rsidRDefault="00000000" w:rsidRPr="00000000" w14:paraId="0000016A">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16B">
      <w:pPr>
        <w:pBdr>
          <w:top w:space="0" w:sz="0" w:val="nil"/>
          <w:left w:space="0" w:sz="0" w:val="nil"/>
          <w:bottom w:space="0" w:sz="0" w:val="nil"/>
          <w:right w:space="0" w:sz="0" w:val="nil"/>
          <w:between w:space="0" w:sz="0" w:val="nil"/>
        </w:pBdr>
        <w:shd w:fill="auto" w:val="clear"/>
        <w:spacing w:after="255" w:before="255" w:lineRule="auto"/>
        <w:rPr/>
      </w:pPr>
      <w:r w:rsidDel="00000000" w:rsidR="00000000" w:rsidRPr="00000000">
        <w:rPr>
          <w:rtl w:val="0"/>
        </w:rPr>
        <w:t xml:space="preserve">DataTables Usage Information</w:t>
      </w:r>
    </w:p>
    <w:p w:rsidR="00000000" w:rsidDel="00000000" w:rsidP="00000000" w:rsidRDefault="00000000" w:rsidRPr="00000000" w14:paraId="0000016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DataTables is a very flexible, advanced tables plugin for jQuery. In SB Admin, we are using a specialized version of DataTables built for Bootstrap 3. We have also customized the table headings to use Font Awesome icons in place of images. For complete documentation on DataTables, visit their website at </w:t>
      </w:r>
      <w:hyperlink r:id="rId21">
        <w:r w:rsidDel="00000000" w:rsidR="00000000" w:rsidRPr="00000000">
          <w:rPr>
            <w:color w:val="0000ee"/>
            <w:u w:val="single"/>
            <w:rtl w:val="0"/>
          </w:rPr>
          <w:t xml:space="preserve">https://datatables.net/</w:t>
        </w:r>
      </w:hyperlink>
      <w:r w:rsidDel="00000000" w:rsidR="00000000" w:rsidRPr="00000000">
        <w:rPr>
          <w:rtl w:val="0"/>
        </w:rPr>
        <w:t xml:space="preserve">.</w:t>
      </w:r>
    </w:p>
    <w:p w:rsidR="00000000" w:rsidDel="00000000" w:rsidP="00000000" w:rsidRDefault="00000000" w:rsidRPr="00000000" w14:paraId="0000016D">
      <w:pPr>
        <w:pBdr>
          <w:top w:space="0" w:sz="0" w:val="nil"/>
          <w:left w:space="0" w:sz="0" w:val="nil"/>
          <w:bottom w:space="0" w:sz="0" w:val="nil"/>
          <w:right w:space="0" w:sz="0" w:val="nil"/>
          <w:between w:space="0" w:sz="0" w:val="nil"/>
        </w:pBdr>
        <w:shd w:fill="auto" w:val="clear"/>
        <w:rPr>
          <w:color w:val="0000ee"/>
          <w:u w:val="single"/>
        </w:rPr>
      </w:pPr>
      <w:hyperlink r:id="rId22">
        <w:r w:rsidDel="00000000" w:rsidR="00000000" w:rsidRPr="00000000">
          <w:rPr>
            <w:color w:val="0000ee"/>
            <w:u w:val="single"/>
            <w:rtl w:val="0"/>
          </w:rPr>
          <w:t xml:space="preserve">View DataTables Documentation</w:t>
        </w:r>
      </w:hyperlink>
      <w:r w:rsidDel="00000000" w:rsidR="00000000" w:rsidRPr="00000000">
        <w:rPr>
          <w:rtl w:val="0"/>
        </w:rPr>
      </w:r>
    </w:p>
    <w:p w:rsidR="00000000" w:rsidDel="00000000" w:rsidP="00000000" w:rsidRDefault="00000000" w:rsidRPr="00000000" w14:paraId="0000016E">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r>
    </w:p>
    <w:p w:rsidR="00000000" w:rsidDel="00000000" w:rsidP="00000000" w:rsidRDefault="00000000" w:rsidRPr="00000000" w14:paraId="0000016F">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r>
    </w:p>
    <w:p w:rsidR="00000000" w:rsidDel="00000000" w:rsidP="00000000" w:rsidRDefault="00000000" w:rsidRPr="00000000" w14:paraId="00000170">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r>
    </w:p>
    <w:p w:rsidR="00000000" w:rsidDel="00000000" w:rsidP="00000000" w:rsidRDefault="00000000" w:rsidRPr="00000000" w14:paraId="0000017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Kitchen Sink</w:t>
      </w:r>
    </w:p>
    <w:p w:rsidR="00000000" w:rsidDel="00000000" w:rsidP="00000000" w:rsidRDefault="00000000" w:rsidRPr="00000000" w14:paraId="0000017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73">
      <w:pPr>
        <w:pBdr>
          <w:top w:space="0" w:sz="0" w:val="nil"/>
          <w:left w:space="0" w:sz="0" w:val="nil"/>
          <w:bottom w:space="0" w:sz="0" w:val="nil"/>
          <w:right w:space="0" w:sz="0" w:val="nil"/>
          <w:between w:space="0" w:sz="0" w:val="nil"/>
        </w:pBdr>
        <w:shd w:fill="auto" w:val="clear"/>
        <w:rPr/>
      </w:pPr>
      <w:r w:rsidDel="00000000" w:rsidR="00000000" w:rsidRPr="00000000">
        <w:rPr>
          <w:rtl w:val="0"/>
        </w:rPr>
      </w:r>
    </w:p>
    <w:tbl>
      <w:tblPr>
        <w:tblStyle w:val="Table2"/>
        <w:tblW w:w="9360.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c>
          <w:tcPr>
            <w:shd w:fill="auto" w:val="clear"/>
            <w:tcMar>
              <w:top w:w="0.0" w:type="dxa"/>
              <w:left w:w="0.0" w:type="dxa"/>
              <w:bottom w:w="0.0" w:type="dxa"/>
              <w:right w:w="0.0" w:type="dxa"/>
            </w:tcMar>
            <w:vAlign w:val="top"/>
          </w:tcPr>
          <w:p w:rsidR="00000000" w:rsidDel="00000000" w:rsidP="00000000" w:rsidRDefault="00000000" w:rsidRPr="00000000" w14:paraId="0000017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17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First Name</w:t>
            </w:r>
          </w:p>
        </w:tc>
        <w:tc>
          <w:tcPr>
            <w:shd w:fill="auto" w:val="clear"/>
            <w:tcMar>
              <w:top w:w="0.0" w:type="dxa"/>
              <w:left w:w="0.0" w:type="dxa"/>
              <w:bottom w:w="0.0" w:type="dxa"/>
              <w:right w:w="0.0" w:type="dxa"/>
            </w:tcMar>
            <w:vAlign w:val="top"/>
          </w:tcPr>
          <w:p w:rsidR="00000000" w:rsidDel="00000000" w:rsidP="00000000" w:rsidRDefault="00000000" w:rsidRPr="00000000" w14:paraId="0000017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Last Name</w:t>
            </w:r>
          </w:p>
        </w:tc>
        <w:tc>
          <w:tcPr>
            <w:shd w:fill="auto" w:val="clear"/>
            <w:tcMar>
              <w:top w:w="0.0" w:type="dxa"/>
              <w:left w:w="0.0" w:type="dxa"/>
              <w:bottom w:w="0.0" w:type="dxa"/>
              <w:right w:w="0.0" w:type="dxa"/>
            </w:tcMar>
            <w:vAlign w:val="top"/>
          </w:tcPr>
          <w:p w:rsidR="00000000" w:rsidDel="00000000" w:rsidP="00000000" w:rsidRDefault="00000000" w:rsidRPr="00000000" w14:paraId="0000017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Username</w:t>
            </w:r>
          </w:p>
          <w:p w:rsidR="00000000" w:rsidDel="00000000" w:rsidP="00000000" w:rsidRDefault="00000000" w:rsidRPr="00000000" w14:paraId="000001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w:t>
            </w:r>
          </w:p>
        </w:tc>
      </w:tr>
      <w:tr>
        <w:tc>
          <w:tcPr>
            <w:shd w:fill="auto" w:val="clear"/>
            <w:tcMar>
              <w:top w:w="0.0" w:type="dxa"/>
              <w:left w:w="0.0" w:type="dxa"/>
              <w:bottom w:w="0.0" w:type="dxa"/>
              <w:right w:w="0.0" w:type="dxa"/>
            </w:tcMar>
            <w:vAlign w:val="top"/>
          </w:tcPr>
          <w:p w:rsidR="00000000" w:rsidDel="00000000" w:rsidP="00000000" w:rsidRDefault="00000000" w:rsidRPr="00000000" w14:paraId="0000017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w:t>
            </w:r>
          </w:p>
        </w:tc>
        <w:tc>
          <w:tcPr>
            <w:shd w:fill="auto" w:val="clear"/>
            <w:tcMar>
              <w:top w:w="0.0" w:type="dxa"/>
              <w:left w:w="0.0" w:type="dxa"/>
              <w:bottom w:w="0.0" w:type="dxa"/>
              <w:right w:w="0.0" w:type="dxa"/>
            </w:tcMar>
            <w:vAlign w:val="top"/>
          </w:tcPr>
          <w:p w:rsidR="00000000" w:rsidDel="00000000" w:rsidP="00000000" w:rsidRDefault="00000000" w:rsidRPr="00000000" w14:paraId="0000017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Mark</w:t>
            </w:r>
          </w:p>
        </w:tc>
        <w:tc>
          <w:tcPr>
            <w:shd w:fill="auto" w:val="clear"/>
            <w:tcMar>
              <w:top w:w="0.0" w:type="dxa"/>
              <w:left w:w="0.0" w:type="dxa"/>
              <w:bottom w:w="0.0" w:type="dxa"/>
              <w:right w:w="0.0" w:type="dxa"/>
            </w:tcMar>
            <w:vAlign w:val="top"/>
          </w:tcPr>
          <w:p w:rsidR="00000000" w:rsidDel="00000000" w:rsidP="00000000" w:rsidRDefault="00000000" w:rsidRPr="00000000" w14:paraId="0000017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Otto</w:t>
            </w:r>
          </w:p>
        </w:tc>
        <w:tc>
          <w:tcPr>
            <w:shd w:fill="auto" w:val="clear"/>
            <w:tcMar>
              <w:top w:w="0.0" w:type="dxa"/>
              <w:left w:w="0.0" w:type="dxa"/>
              <w:bottom w:w="0.0" w:type="dxa"/>
              <w:right w:w="0.0" w:type="dxa"/>
            </w:tcMar>
            <w:vAlign w:val="top"/>
          </w:tcPr>
          <w:p w:rsidR="00000000" w:rsidDel="00000000" w:rsidP="00000000" w:rsidRDefault="00000000" w:rsidRPr="00000000" w14:paraId="0000017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@mdo</w:t>
            </w:r>
          </w:p>
        </w:tc>
      </w:tr>
      <w:tr>
        <w:tc>
          <w:tcPr>
            <w:shd w:fill="auto" w:val="clear"/>
            <w:tcMar>
              <w:top w:w="0.0" w:type="dxa"/>
              <w:left w:w="0.0" w:type="dxa"/>
              <w:bottom w:w="0.0" w:type="dxa"/>
              <w:right w:w="0.0" w:type="dxa"/>
            </w:tcMar>
            <w:vAlign w:val="top"/>
          </w:tcPr>
          <w:p w:rsidR="00000000" w:rsidDel="00000000" w:rsidP="00000000" w:rsidRDefault="00000000" w:rsidRPr="00000000" w14:paraId="0000017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2</w:t>
            </w:r>
          </w:p>
        </w:tc>
        <w:tc>
          <w:tcPr>
            <w:shd w:fill="auto" w:val="clear"/>
            <w:tcMar>
              <w:top w:w="0.0" w:type="dxa"/>
              <w:left w:w="0.0" w:type="dxa"/>
              <w:bottom w:w="0.0" w:type="dxa"/>
              <w:right w:w="0.0" w:type="dxa"/>
            </w:tcMar>
            <w:vAlign w:val="top"/>
          </w:tcPr>
          <w:p w:rsidR="00000000" w:rsidDel="00000000" w:rsidP="00000000" w:rsidRDefault="00000000" w:rsidRPr="00000000" w14:paraId="0000017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Jacob</w:t>
            </w:r>
          </w:p>
        </w:tc>
        <w:tc>
          <w:tcPr>
            <w:shd w:fill="auto" w:val="clear"/>
            <w:tcMar>
              <w:top w:w="0.0" w:type="dxa"/>
              <w:left w:w="0.0" w:type="dxa"/>
              <w:bottom w:w="0.0" w:type="dxa"/>
              <w:right w:w="0.0" w:type="dxa"/>
            </w:tcMar>
            <w:vAlign w:val="top"/>
          </w:tcPr>
          <w:p w:rsidR="00000000" w:rsidDel="00000000" w:rsidP="00000000" w:rsidRDefault="00000000" w:rsidRPr="00000000" w14:paraId="0000017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Thornton</w:t>
            </w:r>
          </w:p>
        </w:tc>
        <w:tc>
          <w:tcPr>
            <w:shd w:fill="auto" w:val="clear"/>
            <w:tcMar>
              <w:top w:w="0.0" w:type="dxa"/>
              <w:left w:w="0.0" w:type="dxa"/>
              <w:bottom w:w="0.0" w:type="dxa"/>
              <w:right w:w="0.0" w:type="dxa"/>
            </w:tcMar>
            <w:vAlign w:val="top"/>
          </w:tcPr>
          <w:p w:rsidR="00000000" w:rsidDel="00000000" w:rsidP="00000000" w:rsidRDefault="00000000" w:rsidRPr="00000000" w14:paraId="0000018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@fat</w:t>
            </w:r>
          </w:p>
        </w:tc>
      </w:tr>
      <w:tr>
        <w:tc>
          <w:tcPr>
            <w:shd w:fill="auto" w:val="clear"/>
            <w:tcMar>
              <w:top w:w="0.0" w:type="dxa"/>
              <w:left w:w="0.0" w:type="dxa"/>
              <w:bottom w:w="0.0" w:type="dxa"/>
              <w:right w:w="0.0" w:type="dxa"/>
            </w:tcMar>
            <w:vAlign w:val="top"/>
          </w:tcPr>
          <w:p w:rsidR="00000000" w:rsidDel="00000000" w:rsidP="00000000" w:rsidRDefault="00000000" w:rsidRPr="00000000" w14:paraId="0000018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w:t>
            </w:r>
          </w:p>
        </w:tc>
        <w:tc>
          <w:tcPr>
            <w:shd w:fill="auto" w:val="clear"/>
            <w:tcMar>
              <w:top w:w="0.0" w:type="dxa"/>
              <w:left w:w="0.0" w:type="dxa"/>
              <w:bottom w:w="0.0" w:type="dxa"/>
              <w:right w:w="0.0" w:type="dxa"/>
            </w:tcMar>
            <w:vAlign w:val="top"/>
          </w:tcPr>
          <w:p w:rsidR="00000000" w:rsidDel="00000000" w:rsidP="00000000" w:rsidRDefault="00000000" w:rsidRPr="00000000" w14:paraId="0000018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Larry</w:t>
            </w:r>
          </w:p>
        </w:tc>
        <w:tc>
          <w:tcPr>
            <w:shd w:fill="auto" w:val="clear"/>
            <w:tcMar>
              <w:top w:w="0.0" w:type="dxa"/>
              <w:left w:w="0.0" w:type="dxa"/>
              <w:bottom w:w="0.0" w:type="dxa"/>
              <w:right w:w="0.0" w:type="dxa"/>
            </w:tcMar>
            <w:vAlign w:val="top"/>
          </w:tcPr>
          <w:p w:rsidR="00000000" w:rsidDel="00000000" w:rsidP="00000000" w:rsidRDefault="00000000" w:rsidRPr="00000000" w14:paraId="0000018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Bird</w:t>
            </w:r>
          </w:p>
        </w:tc>
        <w:tc>
          <w:tcPr>
            <w:shd w:fill="auto" w:val="clear"/>
            <w:tcMar>
              <w:top w:w="0.0" w:type="dxa"/>
              <w:left w:w="0.0" w:type="dxa"/>
              <w:bottom w:w="0.0" w:type="dxa"/>
              <w:right w:w="0.0" w:type="dxa"/>
            </w:tcMar>
            <w:vAlign w:val="top"/>
          </w:tcPr>
          <w:p w:rsidR="00000000" w:rsidDel="00000000" w:rsidP="00000000" w:rsidRDefault="00000000" w:rsidRPr="00000000" w14:paraId="0000018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@twitter</w:t>
            </w:r>
          </w:p>
        </w:tc>
      </w:tr>
    </w:tbl>
    <w:p w:rsidR="00000000" w:rsidDel="00000000" w:rsidP="00000000" w:rsidRDefault="00000000" w:rsidRPr="00000000" w14:paraId="0000018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8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8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Basic Table</w:t>
      </w:r>
    </w:p>
    <w:p w:rsidR="00000000" w:rsidDel="00000000" w:rsidP="00000000" w:rsidRDefault="00000000" w:rsidRPr="00000000" w14:paraId="0000018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89">
      <w:pPr>
        <w:pBdr>
          <w:top w:space="0" w:sz="0" w:val="nil"/>
          <w:left w:space="0" w:sz="0" w:val="nil"/>
          <w:bottom w:space="0" w:sz="0" w:val="nil"/>
          <w:right w:space="0" w:sz="0" w:val="nil"/>
          <w:between w:space="0" w:sz="0" w:val="nil"/>
        </w:pBdr>
        <w:shd w:fill="auto" w:val="clear"/>
        <w:rPr/>
      </w:pPr>
      <w:r w:rsidDel="00000000" w:rsidR="00000000" w:rsidRPr="00000000">
        <w:rPr>
          <w:rtl w:val="0"/>
        </w:rPr>
      </w:r>
    </w:p>
    <w:tbl>
      <w:tblPr>
        <w:tblStyle w:val="Table3"/>
        <w:tblW w:w="9360.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c>
          <w:tcPr>
            <w:shd w:fill="auto" w:val="clear"/>
            <w:tcMar>
              <w:top w:w="0.0" w:type="dxa"/>
              <w:left w:w="0.0" w:type="dxa"/>
              <w:bottom w:w="0.0" w:type="dxa"/>
              <w:right w:w="0.0" w:type="dxa"/>
            </w:tcMar>
            <w:vAlign w:val="top"/>
          </w:tcPr>
          <w:p w:rsidR="00000000" w:rsidDel="00000000" w:rsidP="00000000" w:rsidRDefault="00000000" w:rsidRPr="00000000" w14:paraId="0000018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18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First Name</w:t>
            </w:r>
          </w:p>
        </w:tc>
        <w:tc>
          <w:tcPr>
            <w:shd w:fill="auto" w:val="clear"/>
            <w:tcMar>
              <w:top w:w="0.0" w:type="dxa"/>
              <w:left w:w="0.0" w:type="dxa"/>
              <w:bottom w:w="0.0" w:type="dxa"/>
              <w:right w:w="0.0" w:type="dxa"/>
            </w:tcMar>
            <w:vAlign w:val="top"/>
          </w:tcPr>
          <w:p w:rsidR="00000000" w:rsidDel="00000000" w:rsidP="00000000" w:rsidRDefault="00000000" w:rsidRPr="00000000" w14:paraId="0000018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Last Name</w:t>
            </w:r>
          </w:p>
        </w:tc>
        <w:tc>
          <w:tcPr>
            <w:shd w:fill="auto" w:val="clear"/>
            <w:tcMar>
              <w:top w:w="0.0" w:type="dxa"/>
              <w:left w:w="0.0" w:type="dxa"/>
              <w:bottom w:w="0.0" w:type="dxa"/>
              <w:right w:w="0.0" w:type="dxa"/>
            </w:tcMar>
            <w:vAlign w:val="top"/>
          </w:tcPr>
          <w:p w:rsidR="00000000" w:rsidDel="00000000" w:rsidP="00000000" w:rsidRDefault="00000000" w:rsidRPr="00000000" w14:paraId="0000018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Username</w:t>
            </w:r>
          </w:p>
          <w:p w:rsidR="00000000" w:rsidDel="00000000" w:rsidP="00000000" w:rsidRDefault="00000000" w:rsidRPr="00000000" w14:paraId="000001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w:t>
            </w:r>
          </w:p>
        </w:tc>
      </w:tr>
      <w:tr>
        <w:tc>
          <w:tcPr>
            <w:shd w:fill="auto" w:val="clear"/>
            <w:tcMar>
              <w:top w:w="0.0" w:type="dxa"/>
              <w:left w:w="0.0" w:type="dxa"/>
              <w:bottom w:w="0.0" w:type="dxa"/>
              <w:right w:w="0.0" w:type="dxa"/>
            </w:tcMar>
            <w:vAlign w:val="top"/>
          </w:tcPr>
          <w:p w:rsidR="00000000" w:rsidDel="00000000" w:rsidP="00000000" w:rsidRDefault="00000000" w:rsidRPr="00000000" w14:paraId="0000018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w:t>
            </w:r>
          </w:p>
        </w:tc>
        <w:tc>
          <w:tcPr>
            <w:shd w:fill="auto" w:val="clear"/>
            <w:tcMar>
              <w:top w:w="0.0" w:type="dxa"/>
              <w:left w:w="0.0" w:type="dxa"/>
              <w:bottom w:w="0.0" w:type="dxa"/>
              <w:right w:w="0.0" w:type="dxa"/>
            </w:tcMar>
            <w:vAlign w:val="top"/>
          </w:tcPr>
          <w:p w:rsidR="00000000" w:rsidDel="00000000" w:rsidP="00000000" w:rsidRDefault="00000000" w:rsidRPr="00000000" w14:paraId="0000019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Mark</w:t>
            </w:r>
          </w:p>
        </w:tc>
        <w:tc>
          <w:tcPr>
            <w:shd w:fill="auto" w:val="clear"/>
            <w:tcMar>
              <w:top w:w="0.0" w:type="dxa"/>
              <w:left w:w="0.0" w:type="dxa"/>
              <w:bottom w:w="0.0" w:type="dxa"/>
              <w:right w:w="0.0" w:type="dxa"/>
            </w:tcMar>
            <w:vAlign w:val="top"/>
          </w:tcPr>
          <w:p w:rsidR="00000000" w:rsidDel="00000000" w:rsidP="00000000" w:rsidRDefault="00000000" w:rsidRPr="00000000" w14:paraId="0000019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Otto</w:t>
            </w:r>
          </w:p>
        </w:tc>
        <w:tc>
          <w:tcPr>
            <w:shd w:fill="auto" w:val="clear"/>
            <w:tcMar>
              <w:top w:w="0.0" w:type="dxa"/>
              <w:left w:w="0.0" w:type="dxa"/>
              <w:bottom w:w="0.0" w:type="dxa"/>
              <w:right w:w="0.0" w:type="dxa"/>
            </w:tcMar>
            <w:vAlign w:val="top"/>
          </w:tcPr>
          <w:p w:rsidR="00000000" w:rsidDel="00000000" w:rsidP="00000000" w:rsidRDefault="00000000" w:rsidRPr="00000000" w14:paraId="0000019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@mdo</w:t>
            </w:r>
          </w:p>
        </w:tc>
      </w:tr>
      <w:tr>
        <w:tc>
          <w:tcPr>
            <w:shd w:fill="auto" w:val="clear"/>
            <w:tcMar>
              <w:top w:w="0.0" w:type="dxa"/>
              <w:left w:w="0.0" w:type="dxa"/>
              <w:bottom w:w="0.0" w:type="dxa"/>
              <w:right w:w="0.0" w:type="dxa"/>
            </w:tcMar>
            <w:vAlign w:val="top"/>
          </w:tcPr>
          <w:p w:rsidR="00000000" w:rsidDel="00000000" w:rsidP="00000000" w:rsidRDefault="00000000" w:rsidRPr="00000000" w14:paraId="0000019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2</w:t>
            </w:r>
          </w:p>
        </w:tc>
        <w:tc>
          <w:tcPr>
            <w:shd w:fill="auto" w:val="clear"/>
            <w:tcMar>
              <w:top w:w="0.0" w:type="dxa"/>
              <w:left w:w="0.0" w:type="dxa"/>
              <w:bottom w:w="0.0" w:type="dxa"/>
              <w:right w:w="0.0" w:type="dxa"/>
            </w:tcMar>
            <w:vAlign w:val="top"/>
          </w:tcPr>
          <w:p w:rsidR="00000000" w:rsidDel="00000000" w:rsidP="00000000" w:rsidRDefault="00000000" w:rsidRPr="00000000" w14:paraId="0000019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Jacob</w:t>
            </w:r>
          </w:p>
        </w:tc>
        <w:tc>
          <w:tcPr>
            <w:shd w:fill="auto" w:val="clear"/>
            <w:tcMar>
              <w:top w:w="0.0" w:type="dxa"/>
              <w:left w:w="0.0" w:type="dxa"/>
              <w:bottom w:w="0.0" w:type="dxa"/>
              <w:right w:w="0.0" w:type="dxa"/>
            </w:tcMar>
            <w:vAlign w:val="top"/>
          </w:tcPr>
          <w:p w:rsidR="00000000" w:rsidDel="00000000" w:rsidP="00000000" w:rsidRDefault="00000000" w:rsidRPr="00000000" w14:paraId="0000019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Thornton</w:t>
            </w:r>
          </w:p>
        </w:tc>
        <w:tc>
          <w:tcPr>
            <w:shd w:fill="auto" w:val="clear"/>
            <w:tcMar>
              <w:top w:w="0.0" w:type="dxa"/>
              <w:left w:w="0.0" w:type="dxa"/>
              <w:bottom w:w="0.0" w:type="dxa"/>
              <w:right w:w="0.0" w:type="dxa"/>
            </w:tcMar>
            <w:vAlign w:val="top"/>
          </w:tcPr>
          <w:p w:rsidR="00000000" w:rsidDel="00000000" w:rsidP="00000000" w:rsidRDefault="00000000" w:rsidRPr="00000000" w14:paraId="0000019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@fat</w:t>
            </w:r>
          </w:p>
        </w:tc>
      </w:tr>
      <w:tr>
        <w:tc>
          <w:tcPr>
            <w:shd w:fill="auto" w:val="clear"/>
            <w:tcMar>
              <w:top w:w="0.0" w:type="dxa"/>
              <w:left w:w="0.0" w:type="dxa"/>
              <w:bottom w:w="0.0" w:type="dxa"/>
              <w:right w:w="0.0" w:type="dxa"/>
            </w:tcMar>
            <w:vAlign w:val="top"/>
          </w:tcPr>
          <w:p w:rsidR="00000000" w:rsidDel="00000000" w:rsidP="00000000" w:rsidRDefault="00000000" w:rsidRPr="00000000" w14:paraId="0000019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w:t>
            </w:r>
          </w:p>
        </w:tc>
        <w:tc>
          <w:tcPr>
            <w:shd w:fill="auto" w:val="clear"/>
            <w:tcMar>
              <w:top w:w="0.0" w:type="dxa"/>
              <w:left w:w="0.0" w:type="dxa"/>
              <w:bottom w:w="0.0" w:type="dxa"/>
              <w:right w:w="0.0" w:type="dxa"/>
            </w:tcMar>
            <w:vAlign w:val="top"/>
          </w:tcPr>
          <w:p w:rsidR="00000000" w:rsidDel="00000000" w:rsidP="00000000" w:rsidRDefault="00000000" w:rsidRPr="00000000" w14:paraId="0000019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Larry</w:t>
            </w:r>
          </w:p>
        </w:tc>
        <w:tc>
          <w:tcPr>
            <w:shd w:fill="auto" w:val="clear"/>
            <w:tcMar>
              <w:top w:w="0.0" w:type="dxa"/>
              <w:left w:w="0.0" w:type="dxa"/>
              <w:bottom w:w="0.0" w:type="dxa"/>
              <w:right w:w="0.0" w:type="dxa"/>
            </w:tcMar>
            <w:vAlign w:val="top"/>
          </w:tcPr>
          <w:p w:rsidR="00000000" w:rsidDel="00000000" w:rsidP="00000000" w:rsidRDefault="00000000" w:rsidRPr="00000000" w14:paraId="0000019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Bird</w:t>
            </w:r>
          </w:p>
        </w:tc>
        <w:tc>
          <w:tcPr>
            <w:shd w:fill="auto" w:val="clear"/>
            <w:tcMar>
              <w:top w:w="0.0" w:type="dxa"/>
              <w:left w:w="0.0" w:type="dxa"/>
              <w:bottom w:w="0.0" w:type="dxa"/>
              <w:right w:w="0.0" w:type="dxa"/>
            </w:tcMar>
            <w:vAlign w:val="top"/>
          </w:tcPr>
          <w:p w:rsidR="00000000" w:rsidDel="00000000" w:rsidP="00000000" w:rsidRDefault="00000000" w:rsidRPr="00000000" w14:paraId="0000019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@twitter</w:t>
            </w:r>
          </w:p>
        </w:tc>
      </w:tr>
    </w:tbl>
    <w:p w:rsidR="00000000" w:rsidDel="00000000" w:rsidP="00000000" w:rsidRDefault="00000000" w:rsidRPr="00000000" w14:paraId="0000019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9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9D">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9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Striped Rows</w:t>
      </w:r>
    </w:p>
    <w:p w:rsidR="00000000" w:rsidDel="00000000" w:rsidP="00000000" w:rsidRDefault="00000000" w:rsidRPr="00000000" w14:paraId="0000019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A0">
      <w:pPr>
        <w:pBdr>
          <w:top w:space="0" w:sz="0" w:val="nil"/>
          <w:left w:space="0" w:sz="0" w:val="nil"/>
          <w:bottom w:space="0" w:sz="0" w:val="nil"/>
          <w:right w:space="0" w:sz="0" w:val="nil"/>
          <w:between w:space="0" w:sz="0" w:val="nil"/>
        </w:pBdr>
        <w:shd w:fill="auto" w:val="clear"/>
        <w:rPr/>
      </w:pPr>
      <w:r w:rsidDel="00000000" w:rsidR="00000000" w:rsidRPr="00000000">
        <w:rPr>
          <w:rtl w:val="0"/>
        </w:rPr>
      </w:r>
    </w:p>
    <w:tbl>
      <w:tblPr>
        <w:tblStyle w:val="Table4"/>
        <w:tblW w:w="9360.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c>
          <w:tcPr>
            <w:shd w:fill="auto" w:val="clear"/>
            <w:tcMar>
              <w:top w:w="0.0" w:type="dxa"/>
              <w:left w:w="0.0" w:type="dxa"/>
              <w:bottom w:w="0.0" w:type="dxa"/>
              <w:right w:w="0.0" w:type="dxa"/>
            </w:tcMar>
            <w:vAlign w:val="top"/>
          </w:tcPr>
          <w:p w:rsidR="00000000" w:rsidDel="00000000" w:rsidP="00000000" w:rsidRDefault="00000000" w:rsidRPr="00000000" w14:paraId="000001A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1A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First Name</w:t>
            </w:r>
          </w:p>
        </w:tc>
        <w:tc>
          <w:tcPr>
            <w:shd w:fill="auto" w:val="clear"/>
            <w:tcMar>
              <w:top w:w="0.0" w:type="dxa"/>
              <w:left w:w="0.0" w:type="dxa"/>
              <w:bottom w:w="0.0" w:type="dxa"/>
              <w:right w:w="0.0" w:type="dxa"/>
            </w:tcMar>
            <w:vAlign w:val="top"/>
          </w:tcPr>
          <w:p w:rsidR="00000000" w:rsidDel="00000000" w:rsidP="00000000" w:rsidRDefault="00000000" w:rsidRPr="00000000" w14:paraId="000001A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Last Name</w:t>
            </w:r>
          </w:p>
        </w:tc>
        <w:tc>
          <w:tcPr>
            <w:shd w:fill="auto" w:val="clear"/>
            <w:tcMar>
              <w:top w:w="0.0" w:type="dxa"/>
              <w:left w:w="0.0" w:type="dxa"/>
              <w:bottom w:w="0.0" w:type="dxa"/>
              <w:right w:w="0.0" w:type="dxa"/>
            </w:tcMar>
            <w:vAlign w:val="top"/>
          </w:tcPr>
          <w:p w:rsidR="00000000" w:rsidDel="00000000" w:rsidP="00000000" w:rsidRDefault="00000000" w:rsidRPr="00000000" w14:paraId="000001A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Username</w:t>
            </w:r>
          </w:p>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w:t>
            </w:r>
          </w:p>
        </w:tc>
      </w:tr>
      <w:tr>
        <w:tc>
          <w:tcPr>
            <w:shd w:fill="auto" w:val="clear"/>
            <w:tcMar>
              <w:top w:w="0.0" w:type="dxa"/>
              <w:left w:w="0.0" w:type="dxa"/>
              <w:bottom w:w="0.0" w:type="dxa"/>
              <w:right w:w="0.0" w:type="dxa"/>
            </w:tcMar>
            <w:vAlign w:val="top"/>
          </w:tcPr>
          <w:p w:rsidR="00000000" w:rsidDel="00000000" w:rsidP="00000000" w:rsidRDefault="00000000" w:rsidRPr="00000000" w14:paraId="000001A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w:t>
            </w:r>
          </w:p>
        </w:tc>
        <w:tc>
          <w:tcPr>
            <w:shd w:fill="auto" w:val="clear"/>
            <w:tcMar>
              <w:top w:w="0.0" w:type="dxa"/>
              <w:left w:w="0.0" w:type="dxa"/>
              <w:bottom w:w="0.0" w:type="dxa"/>
              <w:right w:w="0.0" w:type="dxa"/>
            </w:tcMar>
            <w:vAlign w:val="top"/>
          </w:tcPr>
          <w:p w:rsidR="00000000" w:rsidDel="00000000" w:rsidP="00000000" w:rsidRDefault="00000000" w:rsidRPr="00000000" w14:paraId="000001A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Mark</w:t>
            </w:r>
          </w:p>
        </w:tc>
        <w:tc>
          <w:tcPr>
            <w:shd w:fill="auto" w:val="clear"/>
            <w:tcMar>
              <w:top w:w="0.0" w:type="dxa"/>
              <w:left w:w="0.0" w:type="dxa"/>
              <w:bottom w:w="0.0" w:type="dxa"/>
              <w:right w:w="0.0" w:type="dxa"/>
            </w:tcMar>
            <w:vAlign w:val="top"/>
          </w:tcPr>
          <w:p w:rsidR="00000000" w:rsidDel="00000000" w:rsidP="00000000" w:rsidRDefault="00000000" w:rsidRPr="00000000" w14:paraId="000001A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Otto</w:t>
            </w:r>
          </w:p>
        </w:tc>
        <w:tc>
          <w:tcPr>
            <w:shd w:fill="auto" w:val="clear"/>
            <w:tcMar>
              <w:top w:w="0.0" w:type="dxa"/>
              <w:left w:w="0.0" w:type="dxa"/>
              <w:bottom w:w="0.0" w:type="dxa"/>
              <w:right w:w="0.0" w:type="dxa"/>
            </w:tcMar>
            <w:vAlign w:val="top"/>
          </w:tcPr>
          <w:p w:rsidR="00000000" w:rsidDel="00000000" w:rsidP="00000000" w:rsidRDefault="00000000" w:rsidRPr="00000000" w14:paraId="000001A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@mdo</w:t>
            </w:r>
          </w:p>
        </w:tc>
      </w:tr>
      <w:tr>
        <w:tc>
          <w:tcPr>
            <w:shd w:fill="auto" w:val="clear"/>
            <w:tcMar>
              <w:top w:w="0.0" w:type="dxa"/>
              <w:left w:w="0.0" w:type="dxa"/>
              <w:bottom w:w="0.0" w:type="dxa"/>
              <w:right w:w="0.0" w:type="dxa"/>
            </w:tcMar>
            <w:vAlign w:val="top"/>
          </w:tcPr>
          <w:p w:rsidR="00000000" w:rsidDel="00000000" w:rsidP="00000000" w:rsidRDefault="00000000" w:rsidRPr="00000000" w14:paraId="000001A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2</w:t>
            </w:r>
          </w:p>
        </w:tc>
        <w:tc>
          <w:tcPr>
            <w:shd w:fill="auto" w:val="clear"/>
            <w:tcMar>
              <w:top w:w="0.0" w:type="dxa"/>
              <w:left w:w="0.0" w:type="dxa"/>
              <w:bottom w:w="0.0" w:type="dxa"/>
              <w:right w:w="0.0" w:type="dxa"/>
            </w:tcMar>
            <w:vAlign w:val="top"/>
          </w:tcPr>
          <w:p w:rsidR="00000000" w:rsidDel="00000000" w:rsidP="00000000" w:rsidRDefault="00000000" w:rsidRPr="00000000" w14:paraId="000001A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Jacob</w:t>
            </w:r>
          </w:p>
        </w:tc>
        <w:tc>
          <w:tcPr>
            <w:shd w:fill="auto" w:val="clear"/>
            <w:tcMar>
              <w:top w:w="0.0" w:type="dxa"/>
              <w:left w:w="0.0" w:type="dxa"/>
              <w:bottom w:w="0.0" w:type="dxa"/>
              <w:right w:w="0.0" w:type="dxa"/>
            </w:tcMar>
            <w:vAlign w:val="top"/>
          </w:tcPr>
          <w:p w:rsidR="00000000" w:rsidDel="00000000" w:rsidP="00000000" w:rsidRDefault="00000000" w:rsidRPr="00000000" w14:paraId="000001A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Thornton</w:t>
            </w:r>
          </w:p>
        </w:tc>
        <w:tc>
          <w:tcPr>
            <w:shd w:fill="auto" w:val="clear"/>
            <w:tcMar>
              <w:top w:w="0.0" w:type="dxa"/>
              <w:left w:w="0.0" w:type="dxa"/>
              <w:bottom w:w="0.0" w:type="dxa"/>
              <w:right w:w="0.0" w:type="dxa"/>
            </w:tcMar>
            <w:vAlign w:val="top"/>
          </w:tcPr>
          <w:p w:rsidR="00000000" w:rsidDel="00000000" w:rsidP="00000000" w:rsidRDefault="00000000" w:rsidRPr="00000000" w14:paraId="000001A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@fat</w:t>
            </w:r>
          </w:p>
        </w:tc>
      </w:tr>
      <w:tr>
        <w:tc>
          <w:tcPr>
            <w:shd w:fill="auto" w:val="clear"/>
            <w:tcMar>
              <w:top w:w="0.0" w:type="dxa"/>
              <w:left w:w="0.0" w:type="dxa"/>
              <w:bottom w:w="0.0" w:type="dxa"/>
              <w:right w:w="0.0" w:type="dxa"/>
            </w:tcMar>
            <w:vAlign w:val="top"/>
          </w:tcPr>
          <w:p w:rsidR="00000000" w:rsidDel="00000000" w:rsidP="00000000" w:rsidRDefault="00000000" w:rsidRPr="00000000" w14:paraId="000001A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w:t>
            </w:r>
          </w:p>
        </w:tc>
        <w:tc>
          <w:tcPr>
            <w:shd w:fill="auto" w:val="clear"/>
            <w:tcMar>
              <w:top w:w="0.0" w:type="dxa"/>
              <w:left w:w="0.0" w:type="dxa"/>
              <w:bottom w:w="0.0" w:type="dxa"/>
              <w:right w:w="0.0" w:type="dxa"/>
            </w:tcMar>
            <w:vAlign w:val="top"/>
          </w:tcPr>
          <w:p w:rsidR="00000000" w:rsidDel="00000000" w:rsidP="00000000" w:rsidRDefault="00000000" w:rsidRPr="00000000" w14:paraId="000001A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Larry</w:t>
            </w:r>
          </w:p>
        </w:tc>
        <w:tc>
          <w:tcPr>
            <w:shd w:fill="auto" w:val="clear"/>
            <w:tcMar>
              <w:top w:w="0.0" w:type="dxa"/>
              <w:left w:w="0.0" w:type="dxa"/>
              <w:bottom w:w="0.0" w:type="dxa"/>
              <w:right w:w="0.0" w:type="dxa"/>
            </w:tcMar>
            <w:vAlign w:val="top"/>
          </w:tcPr>
          <w:p w:rsidR="00000000" w:rsidDel="00000000" w:rsidP="00000000" w:rsidRDefault="00000000" w:rsidRPr="00000000" w14:paraId="000001B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Bird</w:t>
            </w:r>
          </w:p>
        </w:tc>
        <w:tc>
          <w:tcPr>
            <w:shd w:fill="auto" w:val="clear"/>
            <w:tcMar>
              <w:top w:w="0.0" w:type="dxa"/>
              <w:left w:w="0.0" w:type="dxa"/>
              <w:bottom w:w="0.0" w:type="dxa"/>
              <w:right w:w="0.0" w:type="dxa"/>
            </w:tcMar>
            <w:vAlign w:val="top"/>
          </w:tcPr>
          <w:p w:rsidR="00000000" w:rsidDel="00000000" w:rsidP="00000000" w:rsidRDefault="00000000" w:rsidRPr="00000000" w14:paraId="000001B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@twitter</w:t>
            </w:r>
          </w:p>
        </w:tc>
      </w:tr>
    </w:tbl>
    <w:p w:rsidR="00000000" w:rsidDel="00000000" w:rsidP="00000000" w:rsidRDefault="00000000" w:rsidRPr="00000000" w14:paraId="000001B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B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B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Bordered Table</w:t>
      </w:r>
    </w:p>
    <w:p w:rsidR="00000000" w:rsidDel="00000000" w:rsidP="00000000" w:rsidRDefault="00000000" w:rsidRPr="00000000" w14:paraId="000001B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B6">
      <w:pPr>
        <w:pBdr>
          <w:top w:space="0" w:sz="0" w:val="nil"/>
          <w:left w:space="0" w:sz="0" w:val="nil"/>
          <w:bottom w:space="0" w:sz="0" w:val="nil"/>
          <w:right w:space="0" w:sz="0" w:val="nil"/>
          <w:between w:space="0" w:sz="0" w:val="nil"/>
        </w:pBdr>
        <w:shd w:fill="auto" w:val="clear"/>
        <w:rPr/>
      </w:pPr>
      <w:r w:rsidDel="00000000" w:rsidR="00000000" w:rsidRPr="00000000">
        <w:rPr>
          <w:rtl w:val="0"/>
        </w:rPr>
      </w:r>
    </w:p>
    <w:tbl>
      <w:tblPr>
        <w:tblStyle w:val="Table5"/>
        <w:tblW w:w="9360.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c>
          <w:tcPr>
            <w:shd w:fill="auto" w:val="clear"/>
            <w:tcMar>
              <w:top w:w="0.0" w:type="dxa"/>
              <w:left w:w="0.0" w:type="dxa"/>
              <w:bottom w:w="0.0" w:type="dxa"/>
              <w:right w:w="0.0" w:type="dxa"/>
            </w:tcMar>
            <w:vAlign w:val="top"/>
          </w:tcPr>
          <w:p w:rsidR="00000000" w:rsidDel="00000000" w:rsidP="00000000" w:rsidRDefault="00000000" w:rsidRPr="00000000" w14:paraId="000001B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1B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First Name</w:t>
            </w:r>
          </w:p>
        </w:tc>
        <w:tc>
          <w:tcPr>
            <w:shd w:fill="auto" w:val="clear"/>
            <w:tcMar>
              <w:top w:w="0.0" w:type="dxa"/>
              <w:left w:w="0.0" w:type="dxa"/>
              <w:bottom w:w="0.0" w:type="dxa"/>
              <w:right w:w="0.0" w:type="dxa"/>
            </w:tcMar>
            <w:vAlign w:val="top"/>
          </w:tcPr>
          <w:p w:rsidR="00000000" w:rsidDel="00000000" w:rsidP="00000000" w:rsidRDefault="00000000" w:rsidRPr="00000000" w14:paraId="000001B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Last Name</w:t>
            </w:r>
          </w:p>
        </w:tc>
        <w:tc>
          <w:tcPr>
            <w:shd w:fill="auto" w:val="clear"/>
            <w:tcMar>
              <w:top w:w="0.0" w:type="dxa"/>
              <w:left w:w="0.0" w:type="dxa"/>
              <w:bottom w:w="0.0" w:type="dxa"/>
              <w:right w:w="0.0" w:type="dxa"/>
            </w:tcMar>
            <w:vAlign w:val="top"/>
          </w:tcPr>
          <w:p w:rsidR="00000000" w:rsidDel="00000000" w:rsidP="00000000" w:rsidRDefault="00000000" w:rsidRPr="00000000" w14:paraId="000001B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Username</w:t>
            </w:r>
          </w:p>
          <w:p w:rsidR="00000000" w:rsidDel="00000000" w:rsidP="00000000" w:rsidRDefault="00000000" w:rsidRPr="00000000" w14:paraId="000001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w:t>
            </w:r>
          </w:p>
        </w:tc>
      </w:tr>
      <w:tr>
        <w:tc>
          <w:tcPr>
            <w:shd w:fill="auto" w:val="clear"/>
            <w:tcMar>
              <w:top w:w="0.0" w:type="dxa"/>
              <w:left w:w="0.0" w:type="dxa"/>
              <w:bottom w:w="0.0" w:type="dxa"/>
              <w:right w:w="0.0" w:type="dxa"/>
            </w:tcMar>
            <w:vAlign w:val="top"/>
          </w:tcPr>
          <w:p w:rsidR="00000000" w:rsidDel="00000000" w:rsidP="00000000" w:rsidRDefault="00000000" w:rsidRPr="00000000" w14:paraId="000001B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w:t>
            </w:r>
          </w:p>
        </w:tc>
        <w:tc>
          <w:tcPr>
            <w:shd w:fill="auto" w:val="clear"/>
            <w:tcMar>
              <w:top w:w="0.0" w:type="dxa"/>
              <w:left w:w="0.0" w:type="dxa"/>
              <w:bottom w:w="0.0" w:type="dxa"/>
              <w:right w:w="0.0" w:type="dxa"/>
            </w:tcMar>
            <w:vAlign w:val="top"/>
          </w:tcPr>
          <w:p w:rsidR="00000000" w:rsidDel="00000000" w:rsidP="00000000" w:rsidRDefault="00000000" w:rsidRPr="00000000" w14:paraId="000001B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Mark</w:t>
            </w:r>
          </w:p>
        </w:tc>
        <w:tc>
          <w:tcPr>
            <w:shd w:fill="auto" w:val="clear"/>
            <w:tcMar>
              <w:top w:w="0.0" w:type="dxa"/>
              <w:left w:w="0.0" w:type="dxa"/>
              <w:bottom w:w="0.0" w:type="dxa"/>
              <w:right w:w="0.0" w:type="dxa"/>
            </w:tcMar>
            <w:vAlign w:val="top"/>
          </w:tcPr>
          <w:p w:rsidR="00000000" w:rsidDel="00000000" w:rsidP="00000000" w:rsidRDefault="00000000" w:rsidRPr="00000000" w14:paraId="000001B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Otto</w:t>
            </w:r>
          </w:p>
        </w:tc>
        <w:tc>
          <w:tcPr>
            <w:shd w:fill="auto" w:val="clear"/>
            <w:tcMar>
              <w:top w:w="0.0" w:type="dxa"/>
              <w:left w:w="0.0" w:type="dxa"/>
              <w:bottom w:w="0.0" w:type="dxa"/>
              <w:right w:w="0.0" w:type="dxa"/>
            </w:tcMar>
            <w:vAlign w:val="top"/>
          </w:tcPr>
          <w:p w:rsidR="00000000" w:rsidDel="00000000" w:rsidP="00000000" w:rsidRDefault="00000000" w:rsidRPr="00000000" w14:paraId="000001B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@mdo</w:t>
            </w:r>
          </w:p>
        </w:tc>
      </w:tr>
      <w:tr>
        <w:tc>
          <w:tcPr>
            <w:shd w:fill="auto" w:val="clear"/>
            <w:tcMar>
              <w:top w:w="0.0" w:type="dxa"/>
              <w:left w:w="0.0" w:type="dxa"/>
              <w:bottom w:w="0.0" w:type="dxa"/>
              <w:right w:w="0.0" w:type="dxa"/>
            </w:tcMar>
            <w:vAlign w:val="top"/>
          </w:tcPr>
          <w:p w:rsidR="00000000" w:rsidDel="00000000" w:rsidP="00000000" w:rsidRDefault="00000000" w:rsidRPr="00000000" w14:paraId="000001C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2</w:t>
            </w:r>
          </w:p>
        </w:tc>
        <w:tc>
          <w:tcPr>
            <w:shd w:fill="auto" w:val="clear"/>
            <w:tcMar>
              <w:top w:w="0.0" w:type="dxa"/>
              <w:left w:w="0.0" w:type="dxa"/>
              <w:bottom w:w="0.0" w:type="dxa"/>
              <w:right w:w="0.0" w:type="dxa"/>
            </w:tcMar>
            <w:vAlign w:val="top"/>
          </w:tcPr>
          <w:p w:rsidR="00000000" w:rsidDel="00000000" w:rsidP="00000000" w:rsidRDefault="00000000" w:rsidRPr="00000000" w14:paraId="000001C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Jacob</w:t>
            </w:r>
          </w:p>
        </w:tc>
        <w:tc>
          <w:tcPr>
            <w:shd w:fill="auto" w:val="clear"/>
            <w:tcMar>
              <w:top w:w="0.0" w:type="dxa"/>
              <w:left w:w="0.0" w:type="dxa"/>
              <w:bottom w:w="0.0" w:type="dxa"/>
              <w:right w:w="0.0" w:type="dxa"/>
            </w:tcMar>
            <w:vAlign w:val="top"/>
          </w:tcPr>
          <w:p w:rsidR="00000000" w:rsidDel="00000000" w:rsidP="00000000" w:rsidRDefault="00000000" w:rsidRPr="00000000" w14:paraId="000001C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Thornton</w:t>
            </w:r>
          </w:p>
        </w:tc>
        <w:tc>
          <w:tcPr>
            <w:shd w:fill="auto" w:val="clear"/>
            <w:tcMar>
              <w:top w:w="0.0" w:type="dxa"/>
              <w:left w:w="0.0" w:type="dxa"/>
              <w:bottom w:w="0.0" w:type="dxa"/>
              <w:right w:w="0.0" w:type="dxa"/>
            </w:tcMar>
            <w:vAlign w:val="top"/>
          </w:tcPr>
          <w:p w:rsidR="00000000" w:rsidDel="00000000" w:rsidP="00000000" w:rsidRDefault="00000000" w:rsidRPr="00000000" w14:paraId="000001C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@fat</w:t>
            </w:r>
          </w:p>
        </w:tc>
      </w:tr>
      <w:tr>
        <w:tc>
          <w:tcPr>
            <w:shd w:fill="auto" w:val="clear"/>
            <w:tcMar>
              <w:top w:w="0.0" w:type="dxa"/>
              <w:left w:w="0.0" w:type="dxa"/>
              <w:bottom w:w="0.0" w:type="dxa"/>
              <w:right w:w="0.0" w:type="dxa"/>
            </w:tcMar>
            <w:vAlign w:val="top"/>
          </w:tcPr>
          <w:p w:rsidR="00000000" w:rsidDel="00000000" w:rsidP="00000000" w:rsidRDefault="00000000" w:rsidRPr="00000000" w14:paraId="000001C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w:t>
            </w:r>
          </w:p>
        </w:tc>
        <w:tc>
          <w:tcPr>
            <w:shd w:fill="auto" w:val="clear"/>
            <w:tcMar>
              <w:top w:w="0.0" w:type="dxa"/>
              <w:left w:w="0.0" w:type="dxa"/>
              <w:bottom w:w="0.0" w:type="dxa"/>
              <w:right w:w="0.0" w:type="dxa"/>
            </w:tcMar>
            <w:vAlign w:val="top"/>
          </w:tcPr>
          <w:p w:rsidR="00000000" w:rsidDel="00000000" w:rsidP="00000000" w:rsidRDefault="00000000" w:rsidRPr="00000000" w14:paraId="000001C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Larry</w:t>
            </w:r>
          </w:p>
        </w:tc>
        <w:tc>
          <w:tcPr>
            <w:shd w:fill="auto" w:val="clear"/>
            <w:tcMar>
              <w:top w:w="0.0" w:type="dxa"/>
              <w:left w:w="0.0" w:type="dxa"/>
              <w:bottom w:w="0.0" w:type="dxa"/>
              <w:right w:w="0.0" w:type="dxa"/>
            </w:tcMar>
            <w:vAlign w:val="top"/>
          </w:tcPr>
          <w:p w:rsidR="00000000" w:rsidDel="00000000" w:rsidP="00000000" w:rsidRDefault="00000000" w:rsidRPr="00000000" w14:paraId="000001C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Bird</w:t>
            </w:r>
          </w:p>
        </w:tc>
        <w:tc>
          <w:tcPr>
            <w:shd w:fill="auto" w:val="clear"/>
            <w:tcMar>
              <w:top w:w="0.0" w:type="dxa"/>
              <w:left w:w="0.0" w:type="dxa"/>
              <w:bottom w:w="0.0" w:type="dxa"/>
              <w:right w:w="0.0" w:type="dxa"/>
            </w:tcMar>
            <w:vAlign w:val="top"/>
          </w:tcPr>
          <w:p w:rsidR="00000000" w:rsidDel="00000000" w:rsidP="00000000" w:rsidRDefault="00000000" w:rsidRPr="00000000" w14:paraId="000001C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@twitter</w:t>
            </w:r>
          </w:p>
        </w:tc>
      </w:tr>
    </w:tbl>
    <w:p w:rsidR="00000000" w:rsidDel="00000000" w:rsidP="00000000" w:rsidRDefault="00000000" w:rsidRPr="00000000" w14:paraId="000001C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C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C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C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Hover Rows</w:t>
      </w:r>
    </w:p>
    <w:p w:rsidR="00000000" w:rsidDel="00000000" w:rsidP="00000000" w:rsidRDefault="00000000" w:rsidRPr="00000000" w14:paraId="000001C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CD">
      <w:pPr>
        <w:pBdr>
          <w:top w:space="0" w:sz="0" w:val="nil"/>
          <w:left w:space="0" w:sz="0" w:val="nil"/>
          <w:bottom w:space="0" w:sz="0" w:val="nil"/>
          <w:right w:space="0" w:sz="0" w:val="nil"/>
          <w:between w:space="0" w:sz="0" w:val="nil"/>
        </w:pBdr>
        <w:shd w:fill="auto" w:val="clear"/>
        <w:rPr/>
      </w:pPr>
      <w:r w:rsidDel="00000000" w:rsidR="00000000" w:rsidRPr="00000000">
        <w:rPr>
          <w:rtl w:val="0"/>
        </w:rPr>
      </w:r>
    </w:p>
    <w:tbl>
      <w:tblPr>
        <w:tblStyle w:val="Table6"/>
        <w:tblW w:w="9360.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c>
          <w:tcPr>
            <w:shd w:fill="auto" w:val="clear"/>
            <w:tcMar>
              <w:top w:w="0.0" w:type="dxa"/>
              <w:left w:w="0.0" w:type="dxa"/>
              <w:bottom w:w="0.0" w:type="dxa"/>
              <w:right w:w="0.0" w:type="dxa"/>
            </w:tcMar>
            <w:vAlign w:val="top"/>
          </w:tcPr>
          <w:p w:rsidR="00000000" w:rsidDel="00000000" w:rsidP="00000000" w:rsidRDefault="00000000" w:rsidRPr="00000000" w14:paraId="000001C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1C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First Name</w:t>
            </w:r>
          </w:p>
        </w:tc>
        <w:tc>
          <w:tcPr>
            <w:shd w:fill="auto" w:val="clear"/>
            <w:tcMar>
              <w:top w:w="0.0" w:type="dxa"/>
              <w:left w:w="0.0" w:type="dxa"/>
              <w:bottom w:w="0.0" w:type="dxa"/>
              <w:right w:w="0.0" w:type="dxa"/>
            </w:tcMar>
            <w:vAlign w:val="top"/>
          </w:tcPr>
          <w:p w:rsidR="00000000" w:rsidDel="00000000" w:rsidP="00000000" w:rsidRDefault="00000000" w:rsidRPr="00000000" w14:paraId="000001D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Last Name</w:t>
            </w:r>
          </w:p>
        </w:tc>
        <w:tc>
          <w:tcPr>
            <w:shd w:fill="auto" w:val="clear"/>
            <w:tcMar>
              <w:top w:w="0.0" w:type="dxa"/>
              <w:left w:w="0.0" w:type="dxa"/>
              <w:bottom w:w="0.0" w:type="dxa"/>
              <w:right w:w="0.0" w:type="dxa"/>
            </w:tcMar>
            <w:vAlign w:val="top"/>
          </w:tcPr>
          <w:p w:rsidR="00000000" w:rsidDel="00000000" w:rsidP="00000000" w:rsidRDefault="00000000" w:rsidRPr="00000000" w14:paraId="000001D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Username</w:t>
            </w:r>
          </w:p>
          <w:p w:rsidR="00000000" w:rsidDel="00000000" w:rsidP="00000000" w:rsidRDefault="00000000" w:rsidRPr="00000000" w14:paraId="000001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w:t>
            </w:r>
          </w:p>
        </w:tc>
      </w:tr>
      <w:tr>
        <w:tc>
          <w:tcPr>
            <w:shd w:fill="auto" w:val="clear"/>
            <w:tcMar>
              <w:top w:w="0.0" w:type="dxa"/>
              <w:left w:w="0.0" w:type="dxa"/>
              <w:bottom w:w="0.0" w:type="dxa"/>
              <w:right w:w="0.0" w:type="dxa"/>
            </w:tcMar>
            <w:vAlign w:val="top"/>
          </w:tcPr>
          <w:p w:rsidR="00000000" w:rsidDel="00000000" w:rsidP="00000000" w:rsidRDefault="00000000" w:rsidRPr="00000000" w14:paraId="000001D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w:t>
            </w:r>
          </w:p>
        </w:tc>
        <w:tc>
          <w:tcPr>
            <w:shd w:fill="auto" w:val="clear"/>
            <w:tcMar>
              <w:top w:w="0.0" w:type="dxa"/>
              <w:left w:w="0.0" w:type="dxa"/>
              <w:bottom w:w="0.0" w:type="dxa"/>
              <w:right w:w="0.0" w:type="dxa"/>
            </w:tcMar>
            <w:vAlign w:val="top"/>
          </w:tcPr>
          <w:p w:rsidR="00000000" w:rsidDel="00000000" w:rsidP="00000000" w:rsidRDefault="00000000" w:rsidRPr="00000000" w14:paraId="000001D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Mark</w:t>
            </w:r>
          </w:p>
        </w:tc>
        <w:tc>
          <w:tcPr>
            <w:shd w:fill="auto" w:val="clear"/>
            <w:tcMar>
              <w:top w:w="0.0" w:type="dxa"/>
              <w:left w:w="0.0" w:type="dxa"/>
              <w:bottom w:w="0.0" w:type="dxa"/>
              <w:right w:w="0.0" w:type="dxa"/>
            </w:tcMar>
            <w:vAlign w:val="top"/>
          </w:tcPr>
          <w:p w:rsidR="00000000" w:rsidDel="00000000" w:rsidP="00000000" w:rsidRDefault="00000000" w:rsidRPr="00000000" w14:paraId="000001D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Otto</w:t>
            </w:r>
          </w:p>
        </w:tc>
        <w:tc>
          <w:tcPr>
            <w:shd w:fill="auto" w:val="clear"/>
            <w:tcMar>
              <w:top w:w="0.0" w:type="dxa"/>
              <w:left w:w="0.0" w:type="dxa"/>
              <w:bottom w:w="0.0" w:type="dxa"/>
              <w:right w:w="0.0" w:type="dxa"/>
            </w:tcMar>
            <w:vAlign w:val="top"/>
          </w:tcPr>
          <w:p w:rsidR="00000000" w:rsidDel="00000000" w:rsidP="00000000" w:rsidRDefault="00000000" w:rsidRPr="00000000" w14:paraId="000001D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@mdo</w:t>
            </w:r>
          </w:p>
        </w:tc>
      </w:tr>
      <w:tr>
        <w:tc>
          <w:tcPr>
            <w:shd w:fill="auto" w:val="clear"/>
            <w:tcMar>
              <w:top w:w="0.0" w:type="dxa"/>
              <w:left w:w="0.0" w:type="dxa"/>
              <w:bottom w:w="0.0" w:type="dxa"/>
              <w:right w:w="0.0" w:type="dxa"/>
            </w:tcMar>
            <w:vAlign w:val="top"/>
          </w:tcPr>
          <w:p w:rsidR="00000000" w:rsidDel="00000000" w:rsidP="00000000" w:rsidRDefault="00000000" w:rsidRPr="00000000" w14:paraId="000001D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2</w:t>
            </w:r>
          </w:p>
        </w:tc>
        <w:tc>
          <w:tcPr>
            <w:shd w:fill="auto" w:val="clear"/>
            <w:tcMar>
              <w:top w:w="0.0" w:type="dxa"/>
              <w:left w:w="0.0" w:type="dxa"/>
              <w:bottom w:w="0.0" w:type="dxa"/>
              <w:right w:w="0.0" w:type="dxa"/>
            </w:tcMar>
            <w:vAlign w:val="top"/>
          </w:tcPr>
          <w:p w:rsidR="00000000" w:rsidDel="00000000" w:rsidP="00000000" w:rsidRDefault="00000000" w:rsidRPr="00000000" w14:paraId="000001D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Jacob</w:t>
            </w:r>
          </w:p>
        </w:tc>
        <w:tc>
          <w:tcPr>
            <w:shd w:fill="auto" w:val="clear"/>
            <w:tcMar>
              <w:top w:w="0.0" w:type="dxa"/>
              <w:left w:w="0.0" w:type="dxa"/>
              <w:bottom w:w="0.0" w:type="dxa"/>
              <w:right w:w="0.0" w:type="dxa"/>
            </w:tcMar>
            <w:vAlign w:val="top"/>
          </w:tcPr>
          <w:p w:rsidR="00000000" w:rsidDel="00000000" w:rsidP="00000000" w:rsidRDefault="00000000" w:rsidRPr="00000000" w14:paraId="000001D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Thornton</w:t>
            </w:r>
          </w:p>
        </w:tc>
        <w:tc>
          <w:tcPr>
            <w:shd w:fill="auto" w:val="clear"/>
            <w:tcMar>
              <w:top w:w="0.0" w:type="dxa"/>
              <w:left w:w="0.0" w:type="dxa"/>
              <w:bottom w:w="0.0" w:type="dxa"/>
              <w:right w:w="0.0" w:type="dxa"/>
            </w:tcMar>
            <w:vAlign w:val="top"/>
          </w:tcPr>
          <w:p w:rsidR="00000000" w:rsidDel="00000000" w:rsidP="00000000" w:rsidRDefault="00000000" w:rsidRPr="00000000" w14:paraId="000001D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@fat</w:t>
            </w:r>
          </w:p>
        </w:tc>
      </w:tr>
      <w:tr>
        <w:tc>
          <w:tcPr>
            <w:shd w:fill="auto" w:val="clear"/>
            <w:tcMar>
              <w:top w:w="0.0" w:type="dxa"/>
              <w:left w:w="0.0" w:type="dxa"/>
              <w:bottom w:w="0.0" w:type="dxa"/>
              <w:right w:w="0.0" w:type="dxa"/>
            </w:tcMar>
            <w:vAlign w:val="top"/>
          </w:tcPr>
          <w:p w:rsidR="00000000" w:rsidDel="00000000" w:rsidP="00000000" w:rsidRDefault="00000000" w:rsidRPr="00000000" w14:paraId="000001D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w:t>
            </w:r>
          </w:p>
        </w:tc>
        <w:tc>
          <w:tcPr>
            <w:shd w:fill="auto" w:val="clear"/>
            <w:tcMar>
              <w:top w:w="0.0" w:type="dxa"/>
              <w:left w:w="0.0" w:type="dxa"/>
              <w:bottom w:w="0.0" w:type="dxa"/>
              <w:right w:w="0.0" w:type="dxa"/>
            </w:tcMar>
            <w:vAlign w:val="top"/>
          </w:tcPr>
          <w:p w:rsidR="00000000" w:rsidDel="00000000" w:rsidP="00000000" w:rsidRDefault="00000000" w:rsidRPr="00000000" w14:paraId="000001D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Larry</w:t>
            </w:r>
          </w:p>
        </w:tc>
        <w:tc>
          <w:tcPr>
            <w:shd w:fill="auto" w:val="clear"/>
            <w:tcMar>
              <w:top w:w="0.0" w:type="dxa"/>
              <w:left w:w="0.0" w:type="dxa"/>
              <w:bottom w:w="0.0" w:type="dxa"/>
              <w:right w:w="0.0" w:type="dxa"/>
            </w:tcMar>
            <w:vAlign w:val="top"/>
          </w:tcPr>
          <w:p w:rsidR="00000000" w:rsidDel="00000000" w:rsidP="00000000" w:rsidRDefault="00000000" w:rsidRPr="00000000" w14:paraId="000001D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Bird</w:t>
            </w:r>
          </w:p>
        </w:tc>
        <w:tc>
          <w:tcPr>
            <w:shd w:fill="auto" w:val="clear"/>
            <w:tcMar>
              <w:top w:w="0.0" w:type="dxa"/>
              <w:left w:w="0.0" w:type="dxa"/>
              <w:bottom w:w="0.0" w:type="dxa"/>
              <w:right w:w="0.0" w:type="dxa"/>
            </w:tcMar>
            <w:vAlign w:val="top"/>
          </w:tcPr>
          <w:p w:rsidR="00000000" w:rsidDel="00000000" w:rsidP="00000000" w:rsidRDefault="00000000" w:rsidRPr="00000000" w14:paraId="000001D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@twitter</w:t>
            </w:r>
          </w:p>
        </w:tc>
      </w:tr>
    </w:tbl>
    <w:p w:rsidR="00000000" w:rsidDel="00000000" w:rsidP="00000000" w:rsidRDefault="00000000" w:rsidRPr="00000000" w14:paraId="000001D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E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E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Context Classes</w:t>
      </w:r>
    </w:p>
    <w:p w:rsidR="00000000" w:rsidDel="00000000" w:rsidP="00000000" w:rsidRDefault="00000000" w:rsidRPr="00000000" w14:paraId="000001E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E3">
      <w:pPr>
        <w:pBdr>
          <w:top w:space="0" w:sz="0" w:val="nil"/>
          <w:left w:space="0" w:sz="0" w:val="nil"/>
          <w:bottom w:space="0" w:sz="0" w:val="nil"/>
          <w:right w:space="0" w:sz="0" w:val="nil"/>
          <w:between w:space="0" w:sz="0" w:val="nil"/>
        </w:pBdr>
        <w:shd w:fill="auto" w:val="clear"/>
        <w:rPr/>
      </w:pPr>
      <w:r w:rsidDel="00000000" w:rsidR="00000000" w:rsidRPr="00000000">
        <w:rPr>
          <w:rtl w:val="0"/>
        </w:rPr>
      </w:r>
    </w:p>
    <w:tbl>
      <w:tblPr>
        <w:tblStyle w:val="Table7"/>
        <w:tblW w:w="9360.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c>
          <w:tcPr>
            <w:shd w:fill="auto" w:val="clear"/>
            <w:tcMar>
              <w:top w:w="0.0" w:type="dxa"/>
              <w:left w:w="0.0" w:type="dxa"/>
              <w:bottom w:w="0.0" w:type="dxa"/>
              <w:right w:w="0.0" w:type="dxa"/>
            </w:tcMar>
            <w:vAlign w:val="top"/>
          </w:tcPr>
          <w:p w:rsidR="00000000" w:rsidDel="00000000" w:rsidP="00000000" w:rsidRDefault="00000000" w:rsidRPr="00000000" w14:paraId="000001E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p>
        </w:tc>
        <w:tc>
          <w:tcPr>
            <w:shd w:fill="auto" w:val="clear"/>
            <w:tcMar>
              <w:top w:w="0.0" w:type="dxa"/>
              <w:left w:w="0.0" w:type="dxa"/>
              <w:bottom w:w="0.0" w:type="dxa"/>
              <w:right w:w="0.0" w:type="dxa"/>
            </w:tcMar>
            <w:vAlign w:val="top"/>
          </w:tcPr>
          <w:p w:rsidR="00000000" w:rsidDel="00000000" w:rsidP="00000000" w:rsidRDefault="00000000" w:rsidRPr="00000000" w14:paraId="000001E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First Name</w:t>
            </w:r>
          </w:p>
        </w:tc>
        <w:tc>
          <w:tcPr>
            <w:shd w:fill="auto" w:val="clear"/>
            <w:tcMar>
              <w:top w:w="0.0" w:type="dxa"/>
              <w:left w:w="0.0" w:type="dxa"/>
              <w:bottom w:w="0.0" w:type="dxa"/>
              <w:right w:w="0.0" w:type="dxa"/>
            </w:tcMar>
            <w:vAlign w:val="top"/>
          </w:tcPr>
          <w:p w:rsidR="00000000" w:rsidDel="00000000" w:rsidP="00000000" w:rsidRDefault="00000000" w:rsidRPr="00000000" w14:paraId="000001E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Last Name</w:t>
            </w:r>
          </w:p>
        </w:tc>
        <w:tc>
          <w:tcPr>
            <w:shd w:fill="auto" w:val="clear"/>
            <w:tcMar>
              <w:top w:w="0.0" w:type="dxa"/>
              <w:left w:w="0.0" w:type="dxa"/>
              <w:bottom w:w="0.0" w:type="dxa"/>
              <w:right w:w="0.0" w:type="dxa"/>
            </w:tcMar>
            <w:vAlign w:val="top"/>
          </w:tcPr>
          <w:p w:rsidR="00000000" w:rsidDel="00000000" w:rsidP="00000000" w:rsidRDefault="00000000" w:rsidRPr="00000000" w14:paraId="000001E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Username</w:t>
            </w:r>
          </w:p>
          <w:p w:rsidR="00000000" w:rsidDel="00000000" w:rsidP="00000000" w:rsidRDefault="00000000" w:rsidRPr="00000000" w14:paraId="000001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w:t>
            </w:r>
          </w:p>
        </w:tc>
      </w:tr>
      <w:tr>
        <w:tc>
          <w:tcPr>
            <w:shd w:fill="auto" w:val="clear"/>
            <w:tcMar>
              <w:top w:w="0.0" w:type="dxa"/>
              <w:left w:w="0.0" w:type="dxa"/>
              <w:bottom w:w="0.0" w:type="dxa"/>
              <w:right w:w="0.0" w:type="dxa"/>
            </w:tcMar>
            <w:vAlign w:val="top"/>
          </w:tcPr>
          <w:p w:rsidR="00000000" w:rsidDel="00000000" w:rsidP="00000000" w:rsidRDefault="00000000" w:rsidRPr="00000000" w14:paraId="000001E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w:t>
            </w:r>
          </w:p>
        </w:tc>
        <w:tc>
          <w:tcPr>
            <w:shd w:fill="auto" w:val="clear"/>
            <w:tcMar>
              <w:top w:w="0.0" w:type="dxa"/>
              <w:left w:w="0.0" w:type="dxa"/>
              <w:bottom w:w="0.0" w:type="dxa"/>
              <w:right w:w="0.0" w:type="dxa"/>
            </w:tcMar>
            <w:vAlign w:val="top"/>
          </w:tcPr>
          <w:p w:rsidR="00000000" w:rsidDel="00000000" w:rsidP="00000000" w:rsidRDefault="00000000" w:rsidRPr="00000000" w14:paraId="000001E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Mark</w:t>
            </w:r>
          </w:p>
        </w:tc>
        <w:tc>
          <w:tcPr>
            <w:shd w:fill="auto" w:val="clear"/>
            <w:tcMar>
              <w:top w:w="0.0" w:type="dxa"/>
              <w:left w:w="0.0" w:type="dxa"/>
              <w:bottom w:w="0.0" w:type="dxa"/>
              <w:right w:w="0.0" w:type="dxa"/>
            </w:tcMar>
            <w:vAlign w:val="top"/>
          </w:tcPr>
          <w:p w:rsidR="00000000" w:rsidDel="00000000" w:rsidP="00000000" w:rsidRDefault="00000000" w:rsidRPr="00000000" w14:paraId="000001E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Otto</w:t>
            </w:r>
          </w:p>
        </w:tc>
        <w:tc>
          <w:tcPr>
            <w:shd w:fill="auto" w:val="clear"/>
            <w:tcMar>
              <w:top w:w="0.0" w:type="dxa"/>
              <w:left w:w="0.0" w:type="dxa"/>
              <w:bottom w:w="0.0" w:type="dxa"/>
              <w:right w:w="0.0" w:type="dxa"/>
            </w:tcMar>
            <w:vAlign w:val="top"/>
          </w:tcPr>
          <w:p w:rsidR="00000000" w:rsidDel="00000000" w:rsidP="00000000" w:rsidRDefault="00000000" w:rsidRPr="00000000" w14:paraId="000001E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@mdo</w:t>
            </w:r>
          </w:p>
        </w:tc>
      </w:tr>
      <w:tr>
        <w:tc>
          <w:tcPr>
            <w:shd w:fill="auto" w:val="clear"/>
            <w:tcMar>
              <w:top w:w="0.0" w:type="dxa"/>
              <w:left w:w="0.0" w:type="dxa"/>
              <w:bottom w:w="0.0" w:type="dxa"/>
              <w:right w:w="0.0" w:type="dxa"/>
            </w:tcMar>
            <w:vAlign w:val="top"/>
          </w:tcPr>
          <w:p w:rsidR="00000000" w:rsidDel="00000000" w:rsidP="00000000" w:rsidRDefault="00000000" w:rsidRPr="00000000" w14:paraId="000001E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2</w:t>
            </w:r>
          </w:p>
        </w:tc>
        <w:tc>
          <w:tcPr>
            <w:shd w:fill="auto" w:val="clear"/>
            <w:tcMar>
              <w:top w:w="0.0" w:type="dxa"/>
              <w:left w:w="0.0" w:type="dxa"/>
              <w:bottom w:w="0.0" w:type="dxa"/>
              <w:right w:w="0.0" w:type="dxa"/>
            </w:tcMar>
            <w:vAlign w:val="top"/>
          </w:tcPr>
          <w:p w:rsidR="00000000" w:rsidDel="00000000" w:rsidP="00000000" w:rsidRDefault="00000000" w:rsidRPr="00000000" w14:paraId="000001E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Jacob</w:t>
            </w:r>
          </w:p>
        </w:tc>
        <w:tc>
          <w:tcPr>
            <w:shd w:fill="auto" w:val="clear"/>
            <w:tcMar>
              <w:top w:w="0.0" w:type="dxa"/>
              <w:left w:w="0.0" w:type="dxa"/>
              <w:bottom w:w="0.0" w:type="dxa"/>
              <w:right w:w="0.0" w:type="dxa"/>
            </w:tcMar>
            <w:vAlign w:val="top"/>
          </w:tcPr>
          <w:p w:rsidR="00000000" w:rsidDel="00000000" w:rsidP="00000000" w:rsidRDefault="00000000" w:rsidRPr="00000000" w14:paraId="000001E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Thornton</w:t>
            </w:r>
          </w:p>
        </w:tc>
        <w:tc>
          <w:tcPr>
            <w:shd w:fill="auto" w:val="clear"/>
            <w:tcMar>
              <w:top w:w="0.0" w:type="dxa"/>
              <w:left w:w="0.0" w:type="dxa"/>
              <w:bottom w:w="0.0" w:type="dxa"/>
              <w:right w:w="0.0" w:type="dxa"/>
            </w:tcMar>
            <w:vAlign w:val="top"/>
          </w:tcPr>
          <w:p w:rsidR="00000000" w:rsidDel="00000000" w:rsidP="00000000" w:rsidRDefault="00000000" w:rsidRPr="00000000" w14:paraId="000001F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@fat</w:t>
            </w:r>
          </w:p>
        </w:tc>
      </w:tr>
      <w:tr>
        <w:tc>
          <w:tcPr>
            <w:shd w:fill="auto" w:val="clear"/>
            <w:tcMar>
              <w:top w:w="0.0" w:type="dxa"/>
              <w:left w:w="0.0" w:type="dxa"/>
              <w:bottom w:w="0.0" w:type="dxa"/>
              <w:right w:w="0.0" w:type="dxa"/>
            </w:tcMar>
            <w:vAlign w:val="top"/>
          </w:tcPr>
          <w:p w:rsidR="00000000" w:rsidDel="00000000" w:rsidP="00000000" w:rsidRDefault="00000000" w:rsidRPr="00000000" w14:paraId="000001F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w:t>
            </w:r>
          </w:p>
        </w:tc>
        <w:tc>
          <w:tcPr>
            <w:shd w:fill="auto" w:val="clear"/>
            <w:tcMar>
              <w:top w:w="0.0" w:type="dxa"/>
              <w:left w:w="0.0" w:type="dxa"/>
              <w:bottom w:w="0.0" w:type="dxa"/>
              <w:right w:w="0.0" w:type="dxa"/>
            </w:tcMar>
            <w:vAlign w:val="top"/>
          </w:tcPr>
          <w:p w:rsidR="00000000" w:rsidDel="00000000" w:rsidP="00000000" w:rsidRDefault="00000000" w:rsidRPr="00000000" w14:paraId="000001F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Larry</w:t>
            </w:r>
          </w:p>
        </w:tc>
        <w:tc>
          <w:tcPr>
            <w:shd w:fill="auto" w:val="clear"/>
            <w:tcMar>
              <w:top w:w="0.0" w:type="dxa"/>
              <w:left w:w="0.0" w:type="dxa"/>
              <w:bottom w:w="0.0" w:type="dxa"/>
              <w:right w:w="0.0" w:type="dxa"/>
            </w:tcMar>
            <w:vAlign w:val="top"/>
          </w:tcPr>
          <w:p w:rsidR="00000000" w:rsidDel="00000000" w:rsidP="00000000" w:rsidRDefault="00000000" w:rsidRPr="00000000" w14:paraId="000001F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Bird</w:t>
            </w:r>
          </w:p>
        </w:tc>
        <w:tc>
          <w:tcPr>
            <w:shd w:fill="auto" w:val="clear"/>
            <w:tcMar>
              <w:top w:w="0.0" w:type="dxa"/>
              <w:left w:w="0.0" w:type="dxa"/>
              <w:bottom w:w="0.0" w:type="dxa"/>
              <w:right w:w="0.0" w:type="dxa"/>
            </w:tcMar>
            <w:vAlign w:val="top"/>
          </w:tcPr>
          <w:p w:rsidR="00000000" w:rsidDel="00000000" w:rsidP="00000000" w:rsidRDefault="00000000" w:rsidRPr="00000000" w14:paraId="000001F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@twitter</w:t>
            </w:r>
          </w:p>
        </w:tc>
      </w:tr>
      <w:tr>
        <w:tc>
          <w:tcPr>
            <w:shd w:fill="auto" w:val="clear"/>
            <w:tcMar>
              <w:top w:w="0.0" w:type="dxa"/>
              <w:left w:w="0.0" w:type="dxa"/>
              <w:bottom w:w="0.0" w:type="dxa"/>
              <w:right w:w="0.0" w:type="dxa"/>
            </w:tcMar>
            <w:vAlign w:val="top"/>
          </w:tcPr>
          <w:p w:rsidR="00000000" w:rsidDel="00000000" w:rsidP="00000000" w:rsidRDefault="00000000" w:rsidRPr="00000000" w14:paraId="000001F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4</w:t>
            </w:r>
          </w:p>
        </w:tc>
        <w:tc>
          <w:tcPr>
            <w:shd w:fill="auto" w:val="clear"/>
            <w:tcMar>
              <w:top w:w="0.0" w:type="dxa"/>
              <w:left w:w="0.0" w:type="dxa"/>
              <w:bottom w:w="0.0" w:type="dxa"/>
              <w:right w:w="0.0" w:type="dxa"/>
            </w:tcMar>
            <w:vAlign w:val="top"/>
          </w:tcPr>
          <w:p w:rsidR="00000000" w:rsidDel="00000000" w:rsidP="00000000" w:rsidRDefault="00000000" w:rsidRPr="00000000" w14:paraId="000001F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John</w:t>
            </w:r>
          </w:p>
        </w:tc>
        <w:tc>
          <w:tcPr>
            <w:shd w:fill="auto" w:val="clear"/>
            <w:tcMar>
              <w:top w:w="0.0" w:type="dxa"/>
              <w:left w:w="0.0" w:type="dxa"/>
              <w:bottom w:w="0.0" w:type="dxa"/>
              <w:right w:w="0.0" w:type="dxa"/>
            </w:tcMar>
            <w:vAlign w:val="top"/>
          </w:tcPr>
          <w:p w:rsidR="00000000" w:rsidDel="00000000" w:rsidP="00000000" w:rsidRDefault="00000000" w:rsidRPr="00000000" w14:paraId="000001F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Smith</w:t>
            </w:r>
          </w:p>
        </w:tc>
        <w:tc>
          <w:tcPr>
            <w:shd w:fill="auto" w:val="clear"/>
            <w:tcMar>
              <w:top w:w="0.0" w:type="dxa"/>
              <w:left w:w="0.0" w:type="dxa"/>
              <w:bottom w:w="0.0" w:type="dxa"/>
              <w:right w:w="0.0" w:type="dxa"/>
            </w:tcMar>
            <w:vAlign w:val="top"/>
          </w:tcPr>
          <w:p w:rsidR="00000000" w:rsidDel="00000000" w:rsidP="00000000" w:rsidRDefault="00000000" w:rsidRPr="00000000" w14:paraId="000001F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@jsmith</w:t>
            </w:r>
          </w:p>
        </w:tc>
      </w:tr>
    </w:tbl>
    <w:p w:rsidR="00000000" w:rsidDel="00000000" w:rsidP="00000000" w:rsidRDefault="00000000" w:rsidRPr="00000000" w14:paraId="000001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6">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7">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8">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9">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0">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i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i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i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i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i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i w:val="0"/>
      <w:sz w:val="16"/>
      <w:szCs w:val="16"/>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docs.google.com/login.html" TargetMode="External"/><Relationship Id="rId11" Type="http://schemas.openxmlformats.org/officeDocument/2006/relationships/hyperlink" Target="http://docs.google.com/tables.html" TargetMode="External"/><Relationship Id="rId22" Type="http://schemas.openxmlformats.org/officeDocument/2006/relationships/hyperlink" Target="https://datatables.net/" TargetMode="External"/><Relationship Id="rId10" Type="http://schemas.openxmlformats.org/officeDocument/2006/relationships/hyperlink" Target="http://docs.google.com/morris.html" TargetMode="External"/><Relationship Id="rId21" Type="http://schemas.openxmlformats.org/officeDocument/2006/relationships/hyperlink" Target="https://datatables.net/" TargetMode="External"/><Relationship Id="rId13" Type="http://schemas.openxmlformats.org/officeDocument/2006/relationships/hyperlink" Target="http://docs.google.com/panels-wells.html" TargetMode="External"/><Relationship Id="rId12" Type="http://schemas.openxmlformats.org/officeDocument/2006/relationships/hyperlink" Target="http://docs.google.com/forms.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docs.google.com/flot.html" TargetMode="External"/><Relationship Id="rId15" Type="http://schemas.openxmlformats.org/officeDocument/2006/relationships/hyperlink" Target="http://docs.google.com/notifications.html" TargetMode="External"/><Relationship Id="rId14" Type="http://schemas.openxmlformats.org/officeDocument/2006/relationships/hyperlink" Target="http://docs.google.com/buttons.html" TargetMode="External"/><Relationship Id="rId17" Type="http://schemas.openxmlformats.org/officeDocument/2006/relationships/hyperlink" Target="http://docs.google.com/icons.html" TargetMode="External"/><Relationship Id="rId16" Type="http://schemas.openxmlformats.org/officeDocument/2006/relationships/hyperlink" Target="http://docs.google.com/typography.html" TargetMode="External"/><Relationship Id="rId5" Type="http://schemas.openxmlformats.org/officeDocument/2006/relationships/styles" Target="styles.xml"/><Relationship Id="rId19" Type="http://schemas.openxmlformats.org/officeDocument/2006/relationships/hyperlink" Target="http://docs.google.com/blank.html" TargetMode="External"/><Relationship Id="rId6" Type="http://schemas.openxmlformats.org/officeDocument/2006/relationships/hyperlink" Target="http://docs.google.com/index.html" TargetMode="External"/><Relationship Id="rId18" Type="http://schemas.openxmlformats.org/officeDocument/2006/relationships/hyperlink" Target="http://docs.google.com/grid.html" TargetMode="External"/><Relationship Id="rId7" Type="http://schemas.openxmlformats.org/officeDocument/2006/relationships/hyperlink" Target="http://docs.google.com/login.html" TargetMode="External"/><Relationship Id="rId8" Type="http://schemas.openxmlformats.org/officeDocument/2006/relationships/hyperlink" Target="http://docs.google.com/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